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   ФЕДЕРАЦИЯ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сельское поселение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Ивановское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А С П О Р Я Ж Е Н И Е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01.04.2019 г.                                  д.Ивановское                                            № 7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проведении месячника по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благоустройству территории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 СП деревня Ивановское.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Распоряжением Администрации МР «Износковский район»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81–р от 01.04.2019 года «О проведении месячника по благоустройству территории МР «Износковский район», в целях   улучшения санитарного состояния и благоустройства населенных пунктов на территории МО СП деревня Ивановское: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1.Организовать    в период с 01 апреля по 01 мая 2019 года месячник по благоустройству территории МО СП деревня Ивановское.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1.1.Выполнить в ходе месячника сезонные работы по санитарной очистке территорий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населенных пунктов, ремонту, содержанию, восстановлению объектов благоустройства с привлечением организаций вне зависимости от форм собственности, общественных объединений граждан, населения.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1.2.Обеспечить участие в работах по благоустройству собственников, арендаторов, пользователей зданий, строений, сооружений на территории муниципального образования в порядке, установленном местными правилами благоустройства.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1.3.В соответствии с Распоряжением Губернатора Калужской области от 3 августа 2009 года № 84-р «О мерах по благоустройству территорий населенных пунктов Калужской области» обеспечить проведение мероприятий по благоустройству территорий населенных пунктов муниципальных </w:t>
      </w:r>
      <w:r>
        <w:rPr>
          <w:color w:val="212121"/>
          <w:sz w:val="21"/>
          <w:szCs w:val="21"/>
        </w:rPr>
        <w:lastRenderedPageBreak/>
        <w:t>образований, в том числе с привлечением к указанным мероприятиям сотрудников соответствующих органов местного самоуправления, организаций и работников организаций независимо от организационно- правовой формы, еженедельно по пятницам с 15-00.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1.4.Обеспечить соблюдение Правил благоустройства и санитарного состояния территории МО СП деревня Ивановское.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1.5. С данным распоряжением ознакомить под роспись руководителей предприятий и организаций независимо от форм собственности.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настоящего Распоряжения возложить на администрацию МО СП деревня Ивановское.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Распоряжение вступает в силу с момента подписания и подлежит официальному опубликованию (обнародованию).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И.О.Главы администрации МО СП</w:t>
      </w:r>
    </w:p>
    <w:p w:rsidR="00653D59" w:rsidRDefault="00653D59" w:rsidP="00653D5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деревня Ивановское:                                                                        С.В.Иванкова     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17"/>
    <w:rsid w:val="000F2417"/>
    <w:rsid w:val="00653D59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A19C2-CB55-45B6-AFEF-338D20D8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2023-08-03T12:38:00Z</dcterms:created>
  <dcterms:modified xsi:type="dcterms:W3CDTF">2023-08-03T12:38:00Z</dcterms:modified>
</cp:coreProperties>
</file>