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057F4" w14:textId="77777777" w:rsidR="00531DEC" w:rsidRDefault="00531DEC" w:rsidP="00531DEC">
      <w:pPr>
        <w:pStyle w:val="a3"/>
        <w:jc w:val="center"/>
      </w:pPr>
      <w:r>
        <w:rPr>
          <w:b/>
          <w:bCs/>
        </w:rPr>
        <w:t>РОССИЙСКАЯ   ФЕДЕРАЦИЯ                      ПРОЕКТ</w:t>
      </w:r>
      <w:r>
        <w:t xml:space="preserve"> </w:t>
      </w:r>
    </w:p>
    <w:p w14:paraId="650B1331" w14:textId="77777777" w:rsidR="00531DEC" w:rsidRDefault="00531DEC" w:rsidP="00531DEC">
      <w:pPr>
        <w:pStyle w:val="a3"/>
        <w:jc w:val="center"/>
      </w:pPr>
      <w:r>
        <w:rPr>
          <w:b/>
          <w:bCs/>
        </w:rPr>
        <w:t>КАЛУЖСКАЯ ОБЛАСТЬ</w:t>
      </w:r>
    </w:p>
    <w:p w14:paraId="74EC19B0" w14:textId="77777777" w:rsidR="00531DEC" w:rsidRDefault="00531DEC" w:rsidP="00531DEC">
      <w:pPr>
        <w:pStyle w:val="a3"/>
        <w:jc w:val="center"/>
      </w:pPr>
      <w:r>
        <w:rPr>
          <w:b/>
          <w:bCs/>
        </w:rPr>
        <w:t>СЕЛЬСКАЯ ДУМА</w:t>
      </w:r>
      <w:r>
        <w:t xml:space="preserve"> </w:t>
      </w:r>
    </w:p>
    <w:p w14:paraId="20A25B71" w14:textId="77777777" w:rsidR="00531DEC" w:rsidRDefault="00531DEC" w:rsidP="00531DEC">
      <w:pPr>
        <w:pStyle w:val="a3"/>
        <w:jc w:val="center"/>
      </w:pPr>
      <w:r>
        <w:rPr>
          <w:b/>
          <w:bCs/>
        </w:rPr>
        <w:t>Муниципального образования сельское поселения</w:t>
      </w:r>
      <w:r>
        <w:t xml:space="preserve"> </w:t>
      </w:r>
    </w:p>
    <w:p w14:paraId="0F9AC41D" w14:textId="77777777" w:rsidR="00531DEC" w:rsidRDefault="00531DEC" w:rsidP="00531DEC">
      <w:pPr>
        <w:pStyle w:val="a3"/>
        <w:jc w:val="center"/>
      </w:pPr>
      <w:r>
        <w:rPr>
          <w:b/>
          <w:bCs/>
        </w:rPr>
        <w:t>Деревня   Ивановское</w:t>
      </w:r>
      <w:r>
        <w:t xml:space="preserve"> </w:t>
      </w:r>
    </w:p>
    <w:p w14:paraId="3F6239A4" w14:textId="77777777" w:rsidR="00531DEC" w:rsidRDefault="00531DEC" w:rsidP="00531DEC">
      <w:pPr>
        <w:pStyle w:val="a3"/>
        <w:jc w:val="center"/>
      </w:pPr>
      <w:r>
        <w:rPr>
          <w:b/>
          <w:bCs/>
        </w:rPr>
        <w:t>Р Е Ш Е Н И Е</w:t>
      </w:r>
      <w:r>
        <w:t xml:space="preserve"> </w:t>
      </w:r>
    </w:p>
    <w:p w14:paraId="364A2FC1" w14:textId="77777777" w:rsidR="00531DEC" w:rsidRDefault="00531DEC" w:rsidP="00531DEC">
      <w:pPr>
        <w:pStyle w:val="a3"/>
        <w:jc w:val="center"/>
      </w:pPr>
      <w:r>
        <w:rPr>
          <w:b/>
          <w:bCs/>
        </w:rPr>
        <w:t xml:space="preserve">От                     г.                            д.Ивановское                                               № </w:t>
      </w:r>
    </w:p>
    <w:p w14:paraId="5716DD86" w14:textId="77777777" w:rsidR="00531DEC" w:rsidRDefault="00531DEC" w:rsidP="00531DEC">
      <w:pPr>
        <w:pStyle w:val="a3"/>
        <w:jc w:val="center"/>
      </w:pPr>
    </w:p>
    <w:p w14:paraId="233D326D" w14:textId="77777777" w:rsidR="00531DEC" w:rsidRDefault="00531DEC" w:rsidP="00531DEC">
      <w:pPr>
        <w:pStyle w:val="a3"/>
      </w:pPr>
      <w:r>
        <w:rPr>
          <w:b/>
          <w:bCs/>
        </w:rPr>
        <w:t>О внесении изменений и дополнений в Устав</w:t>
      </w:r>
      <w:r>
        <w:t xml:space="preserve"> </w:t>
      </w:r>
    </w:p>
    <w:p w14:paraId="7DC443C7" w14:textId="77777777" w:rsidR="00531DEC" w:rsidRDefault="00531DEC" w:rsidP="00531DEC">
      <w:pPr>
        <w:pStyle w:val="a3"/>
      </w:pPr>
      <w:r>
        <w:rPr>
          <w:b/>
          <w:bCs/>
        </w:rPr>
        <w:t xml:space="preserve">муниципального образования сельское поселение </w:t>
      </w:r>
    </w:p>
    <w:p w14:paraId="6D6934BB" w14:textId="77777777" w:rsidR="00531DEC" w:rsidRDefault="00531DEC" w:rsidP="00531DEC">
      <w:pPr>
        <w:pStyle w:val="a3"/>
      </w:pPr>
      <w:r>
        <w:rPr>
          <w:b/>
          <w:bCs/>
        </w:rPr>
        <w:t>деревня Ивановское.</w:t>
      </w:r>
      <w:r>
        <w:t xml:space="preserve"> </w:t>
      </w:r>
    </w:p>
    <w:p w14:paraId="7818EB7B" w14:textId="77777777" w:rsidR="00531DEC" w:rsidRDefault="00531DEC" w:rsidP="00531DEC">
      <w:pPr>
        <w:pStyle w:val="a3"/>
      </w:pPr>
    </w:p>
    <w:p w14:paraId="6F0ED022" w14:textId="77777777" w:rsidR="00531DEC" w:rsidRDefault="00531DEC" w:rsidP="00531DEC">
      <w:pPr>
        <w:pStyle w:val="a3"/>
      </w:pPr>
      <w:r>
        <w:t xml:space="preserve">        </w:t>
      </w:r>
      <w:r>
        <w:rPr>
          <w:b/>
          <w:bCs/>
        </w:rPr>
        <w:t>Статья 7. Вопросы местного значения сельского поселения.</w:t>
      </w:r>
      <w:r>
        <w:t xml:space="preserve"> </w:t>
      </w:r>
    </w:p>
    <w:p w14:paraId="26538B55" w14:textId="77777777" w:rsidR="00531DEC" w:rsidRDefault="00531DEC" w:rsidP="00531DEC">
      <w:pPr>
        <w:pStyle w:val="a3"/>
      </w:pPr>
      <w:r>
        <w:t xml:space="preserve">1. К вопросам местного значения сельского поселения относятся: </w:t>
      </w:r>
    </w:p>
    <w:p w14:paraId="6E1513C4" w14:textId="77777777" w:rsidR="00531DEC" w:rsidRDefault="00531DEC" w:rsidP="00531DEC">
      <w:pPr>
        <w:pStyle w:val="a3"/>
      </w:pPr>
      <w: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14:paraId="39A448E1" w14:textId="77777777" w:rsidR="00531DEC" w:rsidRDefault="00531DEC" w:rsidP="00531DEC">
      <w:pPr>
        <w:pStyle w:val="a3"/>
      </w:pPr>
      <w:r>
        <w:t xml:space="preserve">2) установление, изменение и отмена местных налогов и сборов поселения; </w:t>
      </w:r>
    </w:p>
    <w:p w14:paraId="6E8CB12F" w14:textId="77777777" w:rsidR="00531DEC" w:rsidRDefault="00531DEC" w:rsidP="00531DEC">
      <w:pPr>
        <w:pStyle w:val="a3"/>
      </w:pPr>
      <w:r>
        <w:t xml:space="preserve">3) владение, пользование и распоряжение имуществом, находящимся в муниципальной собственности сельского поселения; </w:t>
      </w:r>
    </w:p>
    <w:p w14:paraId="267642ED" w14:textId="77777777" w:rsidR="00531DEC" w:rsidRDefault="00531DEC" w:rsidP="00531DEC">
      <w:pPr>
        <w:pStyle w:val="a3"/>
      </w:pPr>
      <w:r>
        <w:t xml:space="preserve">4) обеспечение первичных мер пожарной безопасности в границах населенных пунктов поселения; </w:t>
      </w:r>
    </w:p>
    <w:p w14:paraId="21F2327A" w14:textId="77777777" w:rsidR="00531DEC" w:rsidRDefault="00531DEC" w:rsidP="00531DEC">
      <w:pPr>
        <w:pStyle w:val="a3"/>
      </w:pPr>
      <w:r>
        <w:t xml:space="preserve">5) создание условий для обеспечения жителей поселения услугами связи, общественного питания, торговли и бытового обслуживания; </w:t>
      </w:r>
    </w:p>
    <w:p w14:paraId="63872485" w14:textId="77777777" w:rsidR="00531DEC" w:rsidRDefault="00531DEC" w:rsidP="00531DEC">
      <w:pPr>
        <w:pStyle w:val="a3"/>
      </w:pPr>
      <w:r>
        <w:t xml:space="preserve">6) создание условий для организации досуга и обеспечения жителей поселения услугами организаций культуры; </w:t>
      </w:r>
    </w:p>
    <w:p w14:paraId="5290F6FB" w14:textId="77777777" w:rsidR="00531DEC" w:rsidRDefault="00531DEC" w:rsidP="00531DEC">
      <w:pPr>
        <w:pStyle w:val="a3"/>
      </w:pPr>
      <w:r>
        <w:t xml:space="preserve">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w:t>
      </w:r>
    </w:p>
    <w:p w14:paraId="1E5FCDE8" w14:textId="77777777" w:rsidR="00531DEC" w:rsidRDefault="00531DEC" w:rsidP="00531DEC">
      <w:pPr>
        <w:pStyle w:val="a3"/>
      </w:pPr>
      <w:r>
        <w:t xml:space="preserve">              мероприятий поселения </w:t>
      </w:r>
    </w:p>
    <w:p w14:paraId="5C6B0523" w14:textId="77777777" w:rsidR="00531DEC" w:rsidRDefault="00531DEC" w:rsidP="00531DEC">
      <w:pPr>
        <w:pStyle w:val="a3"/>
      </w:pPr>
      <w:r>
        <w:lastRenderedPageBreak/>
        <w:t xml:space="preserve">8) формирование архивных фондов поселения; </w:t>
      </w:r>
    </w:p>
    <w:p w14:paraId="10B0F0FA" w14:textId="77777777" w:rsidR="00531DEC" w:rsidRDefault="00531DEC" w:rsidP="00531DEC">
      <w:pPr>
        <w:pStyle w:val="a3"/>
      </w:pPr>
      <w:r>
        <w:t xml:space="preserve">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w:t>
      </w:r>
    </w:p>
    <w:p w14:paraId="6F195174" w14:textId="77777777" w:rsidR="00531DEC" w:rsidRDefault="00531DEC" w:rsidP="00531DEC">
      <w:pPr>
        <w:pStyle w:val="a3"/>
      </w:pPr>
      <w: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t>
      </w:r>
    </w:p>
    <w:p w14:paraId="3956B68B" w14:textId="77777777" w:rsidR="00531DEC" w:rsidRDefault="00531DEC" w:rsidP="00531DEC">
      <w:pPr>
        <w:pStyle w:val="a3"/>
      </w:pPr>
      <w:r>
        <w:t xml:space="preserve">11) содействие в развитии сельскохозяйственного производства, создание условий для развития малого и среднего предпринимательства; </w:t>
      </w:r>
    </w:p>
    <w:p w14:paraId="4EA5BF72" w14:textId="77777777" w:rsidR="00531DEC" w:rsidRDefault="00531DEC" w:rsidP="00531DEC">
      <w:pPr>
        <w:pStyle w:val="a3"/>
      </w:pPr>
      <w:r>
        <w:t xml:space="preserve">12) организация и осуществление мероприятий по работе с детьми и молодежью в поселении; </w:t>
      </w:r>
    </w:p>
    <w:p w14:paraId="47AE6728" w14:textId="77777777" w:rsidR="00531DEC" w:rsidRDefault="00531DEC" w:rsidP="00531DEC">
      <w:pPr>
        <w:pStyle w:val="a3"/>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дружин. </w:t>
      </w:r>
    </w:p>
    <w:p w14:paraId="08B85535" w14:textId="77777777" w:rsidR="00531DEC" w:rsidRDefault="00531DEC" w:rsidP="00531DEC">
      <w:pPr>
        <w:pStyle w:val="a3"/>
      </w:pPr>
      <w: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p>
    <w:p w14:paraId="22A98668" w14:textId="77777777" w:rsidR="00531DEC" w:rsidRDefault="00531DEC" w:rsidP="00531DEC">
      <w:pPr>
        <w:pStyle w:val="a3"/>
      </w:pPr>
      <w:r>
        <w:rPr>
          <w:b/>
          <w:bCs/>
        </w:rPr>
        <w:t>Статья 15.1. Староста сельского населенного пункта</w:t>
      </w:r>
      <w:r>
        <w:t xml:space="preserve"> </w:t>
      </w:r>
    </w:p>
    <w:p w14:paraId="5C960771" w14:textId="77777777" w:rsidR="00531DEC" w:rsidRDefault="00531DEC" w:rsidP="00531DEC">
      <w:pPr>
        <w:pStyle w:val="a3"/>
      </w:pPr>
      <w: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сельское поселение деревня Ивановское может назначаться староста сельского населенного пункта. </w:t>
      </w:r>
    </w:p>
    <w:p w14:paraId="02A854B8" w14:textId="77777777" w:rsidR="00531DEC" w:rsidRDefault="00531DEC" w:rsidP="00531DEC">
      <w:pPr>
        <w:pStyle w:val="a3"/>
      </w:pPr>
      <w:r>
        <w:t xml:space="preserve">2. Староста сельского населенного пункта назначается Сельской Думой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w:t>
      </w:r>
    </w:p>
    <w:p w14:paraId="0EC6C215" w14:textId="77777777" w:rsidR="00531DEC" w:rsidRDefault="00531DEC" w:rsidP="00531DEC">
      <w:pPr>
        <w:pStyle w:val="a3"/>
      </w:pPr>
      <w: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
    <w:p w14:paraId="7A104BB0" w14:textId="77777777" w:rsidR="00531DEC" w:rsidRDefault="00531DEC" w:rsidP="00531DEC">
      <w:pPr>
        <w:pStyle w:val="a3"/>
      </w:pPr>
      <w:r>
        <w:t xml:space="preserve">4. Старостой сельского населенного пункта не может быть назначено лицо: </w:t>
      </w:r>
    </w:p>
    <w:p w14:paraId="5E348849" w14:textId="77777777" w:rsidR="00531DEC" w:rsidRDefault="00531DEC" w:rsidP="00531DEC">
      <w:pPr>
        <w:pStyle w:val="a3"/>
      </w:pPr>
      <w:r>
        <w:t xml:space="preserve">1) замещающее государственную должность, должность государственной гражданской службы, муниципальную должность или должность муниципальной службы; </w:t>
      </w:r>
    </w:p>
    <w:p w14:paraId="205D4159" w14:textId="77777777" w:rsidR="00531DEC" w:rsidRDefault="00531DEC" w:rsidP="00531DEC">
      <w:pPr>
        <w:pStyle w:val="a3"/>
      </w:pPr>
      <w:r>
        <w:lastRenderedPageBreak/>
        <w:t xml:space="preserve">2) признанное судом недееспособным или ограниченно дееспособным; </w:t>
      </w:r>
    </w:p>
    <w:p w14:paraId="34A0AB3B" w14:textId="77777777" w:rsidR="00531DEC" w:rsidRDefault="00531DEC" w:rsidP="00531DEC">
      <w:pPr>
        <w:pStyle w:val="a3"/>
      </w:pPr>
      <w:r>
        <w:t xml:space="preserve">3) имеющее непогашенную или неснятую судимость. </w:t>
      </w:r>
    </w:p>
    <w:p w14:paraId="12D5BD3E" w14:textId="77777777" w:rsidR="00531DEC" w:rsidRDefault="00531DEC" w:rsidP="00531DEC">
      <w:pPr>
        <w:pStyle w:val="a3"/>
      </w:pPr>
      <w:r>
        <w:t xml:space="preserve">5. Срок полномочий старосты сельского населенного пункта составляет 5 лет. </w:t>
      </w:r>
    </w:p>
    <w:p w14:paraId="2CC9BFF4" w14:textId="77777777" w:rsidR="00531DEC" w:rsidRDefault="00531DEC" w:rsidP="00531DEC">
      <w:pPr>
        <w:pStyle w:val="a3"/>
      </w:pPr>
      <w:r>
        <w:t xml:space="preserve">Полномочия старосты сельского населенного пункта прекращаются досрочно по решению Сельской Думы и по представлению схода граждан сельского населенного пункта, а также в случаях, установленных Федеральным законом «Об общих принципах организации местного самоуправления в Российской Федерации». </w:t>
      </w:r>
    </w:p>
    <w:p w14:paraId="52D5B19B" w14:textId="77777777" w:rsidR="00531DEC" w:rsidRDefault="00531DEC" w:rsidP="00531DEC">
      <w:pPr>
        <w:pStyle w:val="a3"/>
      </w:pPr>
      <w:r>
        <w:t xml:space="preserve">6. Староста сельского населенного пункта для решения возложенных на него задач: </w:t>
      </w:r>
    </w:p>
    <w:p w14:paraId="6B0B6976" w14:textId="77777777" w:rsidR="00531DEC" w:rsidRDefault="00531DEC" w:rsidP="00531DEC">
      <w:pPr>
        <w:pStyle w:val="a3"/>
      </w:pPr>
      <w: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14:paraId="2FD9D21F" w14:textId="77777777" w:rsidR="00531DEC" w:rsidRDefault="00531DEC" w:rsidP="00531DEC">
      <w:pPr>
        <w:pStyle w:val="a3"/>
      </w:pPr>
      <w: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p>
    <w:p w14:paraId="525ECBA6" w14:textId="77777777" w:rsidR="00531DEC" w:rsidRDefault="00531DEC" w:rsidP="00531DEC">
      <w:pPr>
        <w:pStyle w:val="a3"/>
      </w:pPr>
      <w: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14:paraId="19B777B9" w14:textId="77777777" w:rsidR="00531DEC" w:rsidRDefault="00531DEC" w:rsidP="00531DEC">
      <w:pPr>
        <w:pStyle w:val="a3"/>
      </w:pPr>
      <w:r>
        <w:t xml:space="preserve">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w:t>
      </w:r>
    </w:p>
    <w:p w14:paraId="2E78B492" w14:textId="77777777" w:rsidR="00531DEC" w:rsidRDefault="00531DEC" w:rsidP="00531DEC">
      <w:pPr>
        <w:pStyle w:val="a3"/>
      </w:pPr>
      <w:r>
        <w:t xml:space="preserve">5) проводит личный прием жителей сельского населенного пункта в целях решения вопросов местного значения в сельском населенном пункте; </w:t>
      </w:r>
    </w:p>
    <w:p w14:paraId="67B42000" w14:textId="77777777" w:rsidR="00531DEC" w:rsidRDefault="00531DEC" w:rsidP="00531DEC">
      <w:pPr>
        <w:pStyle w:val="a3"/>
      </w:pPr>
      <w:r>
        <w:t xml:space="preserve">6) присутствует на заседаниях представительного органа местного самоуправления муниципального образования, в состав которого входит сельский населенный пункт, при обсуждении вопросов, связанных с решением вопросов местного значения в сельском населенном пункте; </w:t>
      </w:r>
    </w:p>
    <w:p w14:paraId="043C8D79" w14:textId="77777777" w:rsidR="00531DEC" w:rsidRDefault="00531DEC" w:rsidP="00531DEC">
      <w:pPr>
        <w:pStyle w:val="a3"/>
      </w:pPr>
      <w:r>
        <w:t xml:space="preserve">7) взаимодействует с органами территориального общественного самоуправления в целях решения вопросов местного значения в сельском населенном пункте; </w:t>
      </w:r>
    </w:p>
    <w:p w14:paraId="220C1CE5" w14:textId="77777777" w:rsidR="00531DEC" w:rsidRDefault="00531DEC" w:rsidP="00531DEC">
      <w:pPr>
        <w:pStyle w:val="a3"/>
      </w:pPr>
      <w:r>
        <w:t xml:space="preserve">8) содействует органам местного самоуправления в проведении на территории сельского населенного пункта праздничных, спортивных и иных массовых мероприятий; </w:t>
      </w:r>
    </w:p>
    <w:p w14:paraId="45BD5109" w14:textId="77777777" w:rsidR="00531DEC" w:rsidRDefault="00531DEC" w:rsidP="00531DEC">
      <w:pPr>
        <w:pStyle w:val="a3"/>
      </w:pPr>
      <w:r>
        <w:t xml:space="preserve">9) ежегодно информирует жителей сельского населенного пункта о своей деятельности. </w:t>
      </w:r>
    </w:p>
    <w:p w14:paraId="0ADAA9ED" w14:textId="77777777" w:rsidR="00531DEC" w:rsidRDefault="00531DEC" w:rsidP="00531DEC">
      <w:pPr>
        <w:pStyle w:val="a3"/>
      </w:pPr>
      <w:r>
        <w:t xml:space="preserve">7. Гарантии деятельности старосты сельского населенного пункта: </w:t>
      </w:r>
    </w:p>
    <w:p w14:paraId="01B5B2E8" w14:textId="77777777" w:rsidR="00531DEC" w:rsidRDefault="00531DEC" w:rsidP="00531DEC">
      <w:pPr>
        <w:pStyle w:val="a3"/>
      </w:pPr>
      <w:r>
        <w:t xml:space="preserve">1) обеспечение доступа к информации, необходимой для осуществления деятельности старосты, в порядке, установленном в соответствии с законодательством; </w:t>
      </w:r>
    </w:p>
    <w:p w14:paraId="329D1E89" w14:textId="77777777" w:rsidR="00531DEC" w:rsidRDefault="00531DEC" w:rsidP="00531DEC">
      <w:pPr>
        <w:pStyle w:val="a3"/>
      </w:pPr>
      <w:r>
        <w:lastRenderedPageBreak/>
        <w:t xml:space="preserve">2) обязательное рассмотрение органами местного самоуправления муниципального образования, в состав которого входит сельский населенный пункт, предложений старосты, подготовленных по результатам проведения встреч с жителями сельского населенного пункта, в том числе оформленных в виде проектов муниципальных правовых актов, направленных на решение вопросов местного значения в сельском населенном пункте, и подготовка мотивированного ответа на указанные предложения; </w:t>
      </w:r>
    </w:p>
    <w:p w14:paraId="50A946B6" w14:textId="77777777" w:rsidR="00531DEC" w:rsidRDefault="00531DEC" w:rsidP="00531DEC">
      <w:pPr>
        <w:pStyle w:val="a3"/>
      </w:pPr>
      <w:r>
        <w:t xml:space="preserve">3) обеспечение личного приема старосты должностными лицами органов местного самоуправления муниципального образования, в состав которого входит сельский населенный пункт, и руководителями организаций, находящихся в ведении указанных органов местного самоуправления, при решении вопросов местного значения в сельском населенном пункте; </w:t>
      </w:r>
    </w:p>
    <w:p w14:paraId="090A95E7" w14:textId="77777777" w:rsidR="00531DEC" w:rsidRDefault="00531DEC" w:rsidP="00531DEC">
      <w:pPr>
        <w:pStyle w:val="a3"/>
      </w:pPr>
      <w:r>
        <w:t xml:space="preserve">4) обеспечение присутствия старосты на заседаниях представительного органа муниципального образования при обсуждении вопросов, связанных с решением вопросов местного значения в сельском населенном пункте, и на иных мероприятиях, организуемых и проводимых органами местного самоуправления в целях решения вопросов местного значения в сельском населенном пункте.». </w:t>
      </w:r>
    </w:p>
    <w:p w14:paraId="762573F7" w14:textId="77777777" w:rsidR="00531DEC" w:rsidRDefault="00531DEC" w:rsidP="00531DEC">
      <w:pPr>
        <w:pStyle w:val="a3"/>
      </w:pPr>
      <w:r>
        <w:rPr>
          <w:b/>
          <w:bCs/>
        </w:rPr>
        <w:t>Статья 15.2. Сход граждан</w:t>
      </w:r>
      <w:r>
        <w:t xml:space="preserve"> </w:t>
      </w:r>
    </w:p>
    <w:p w14:paraId="15DEBBA6" w14:textId="77777777" w:rsidR="00531DEC" w:rsidRDefault="00531DEC" w:rsidP="00531DEC">
      <w:pPr>
        <w:pStyle w:val="a3"/>
      </w:pPr>
      <w:r>
        <w:t xml:space="preserve">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муниципального образования сельское поселение деревня Ивановское (Износковского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14:paraId="1CD19EF5" w14:textId="77777777" w:rsidR="00531DEC" w:rsidRDefault="00531DEC" w:rsidP="00531DEC">
      <w:pPr>
        <w:pStyle w:val="a3"/>
      </w:pPr>
      <w: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 </w:t>
      </w:r>
    </w:p>
    <w:p w14:paraId="30CBD3B4" w14:textId="77777777" w:rsidR="00531DEC" w:rsidRDefault="00531DEC" w:rsidP="00531DEC">
      <w:pPr>
        <w:pStyle w:val="a3"/>
      </w:pPr>
      <w:r>
        <w:rPr>
          <w:b/>
          <w:bCs/>
        </w:rPr>
        <w:t>Статья 16. Публичные слушания, общественные обсуждения.</w:t>
      </w:r>
      <w:r>
        <w:t xml:space="preserve"> </w:t>
      </w:r>
    </w:p>
    <w:p w14:paraId="16856ACC" w14:textId="77777777" w:rsidR="00531DEC" w:rsidRDefault="00531DEC" w:rsidP="00531DEC">
      <w:pPr>
        <w:pStyle w:val="a3"/>
      </w:pPr>
      <w:r>
        <w:t xml:space="preserve">1. Для обсуждения проектов муниципальных правовых актов по вопросам местного значения с участием жителей муниципального образования Сельской Думой, главой сельского поселения могут проводиться публичные слушания. </w:t>
      </w:r>
    </w:p>
    <w:p w14:paraId="175ED5C0" w14:textId="77777777" w:rsidR="00531DEC" w:rsidRDefault="00531DEC" w:rsidP="00531DEC">
      <w:pPr>
        <w:pStyle w:val="a3"/>
      </w:pPr>
      <w:r>
        <w:t xml:space="preserve">2. Публичные слушания проводятся по инициативе населения, Сельской Думы, главы сельского поселения или главы местной администрации, осуществляющего свои полномочия на основе контракта. </w:t>
      </w:r>
    </w:p>
    <w:p w14:paraId="2C3ADEB9" w14:textId="77777777" w:rsidR="00531DEC" w:rsidRDefault="00531DEC" w:rsidP="00531DEC">
      <w:pPr>
        <w:pStyle w:val="a3"/>
      </w:pPr>
      <w:r>
        <w:lastRenderedPageBreak/>
        <w:t xml:space="preserve">Публичные слушания, проводимые по инициативе населения или Сельской Думы, назначаются Сельской Думой,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 </w:t>
      </w:r>
    </w:p>
    <w:p w14:paraId="697F2CFB" w14:textId="77777777" w:rsidR="00531DEC" w:rsidRDefault="00531DEC" w:rsidP="00531DEC">
      <w:pPr>
        <w:pStyle w:val="a3"/>
      </w:pPr>
      <w:r>
        <w:t xml:space="preserve">3. На публичные слушания должны выноситься: </w:t>
      </w:r>
    </w:p>
    <w:p w14:paraId="4EED87DA" w14:textId="77777777" w:rsidR="00531DEC" w:rsidRDefault="00531DEC" w:rsidP="00531DEC">
      <w:pPr>
        <w:pStyle w:val="a3"/>
      </w:pPr>
      <w:r>
        <w:t xml:space="preserve">1) проект устава муниципального образования сельское поселение деревня Ивановское,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сельское поселение деревня Ивановское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устава муниципального образования сельское поселение деревня Ивановское в соответствие с этими нормативными правовыми актами; </w:t>
      </w:r>
    </w:p>
    <w:p w14:paraId="09819AE7" w14:textId="77777777" w:rsidR="00531DEC" w:rsidRDefault="00531DEC" w:rsidP="00531DEC">
      <w:pPr>
        <w:pStyle w:val="a3"/>
      </w:pPr>
      <w:r>
        <w:t xml:space="preserve">2) проект местного бюджета и отчет о его исполнении; </w:t>
      </w:r>
    </w:p>
    <w:p w14:paraId="4C204830" w14:textId="77777777" w:rsidR="00531DEC" w:rsidRDefault="00531DEC" w:rsidP="00531DEC">
      <w:pPr>
        <w:pStyle w:val="a3"/>
      </w:pPr>
      <w:r>
        <w:t xml:space="preserve">3) проект стратегии социально-экономического развития муниципального образования сельское поселение деревня Ивановское; </w:t>
      </w:r>
    </w:p>
    <w:p w14:paraId="0D7E4317" w14:textId="77777777" w:rsidR="00531DEC" w:rsidRDefault="00531DEC" w:rsidP="00531DEC">
      <w:pPr>
        <w:pStyle w:val="a3"/>
      </w:pPr>
      <w:r>
        <w:t xml:space="preserve">4) вопросы о преобразовании муниципального образования сельское поселение деревня Ивановское,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сельское поселение деревня Ивановское требуется получение согласия населения муниципального образования сельское поселение деревня Ивановское , выраженного путем голосования либо на сходах граждан. </w:t>
      </w:r>
    </w:p>
    <w:p w14:paraId="3FE0812D" w14:textId="77777777" w:rsidR="00531DEC" w:rsidRDefault="00531DEC" w:rsidP="00531DEC">
      <w:pPr>
        <w:pStyle w:val="a3"/>
      </w:pPr>
      <w:r>
        <w:t xml:space="preserve">4. Порядок организации и проведения публичных слушаний определяется нормативными правовыми актами Сельской Думой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сельское поселение деревня Ивановское, опубликование (обнародование) результатов публичных слушаний, включая мотивированное обоснование принятых решений. </w:t>
      </w:r>
    </w:p>
    <w:p w14:paraId="22C8818D" w14:textId="77777777" w:rsidR="00531DEC" w:rsidRDefault="00531DEC" w:rsidP="00531DEC">
      <w:pPr>
        <w:pStyle w:val="a3"/>
      </w:pPr>
      <w:r>
        <w:t xml:space="preserve">5. По проектам правил благоустройства территорий, проектам, предусматривающим внесение изменений в правила благоустройства территорий проводятся общественные обсуждения или публичные слушания, порядок организации и проведения которых определяется нормативным правовым актом Калужской области с учетом положений законодательства о градостроительной деятельности». </w:t>
      </w:r>
    </w:p>
    <w:p w14:paraId="011ECEC6" w14:textId="77777777" w:rsidR="00531DEC" w:rsidRDefault="00531DEC" w:rsidP="00531DEC">
      <w:pPr>
        <w:pStyle w:val="a3"/>
      </w:pPr>
      <w:r>
        <w:rPr>
          <w:b/>
          <w:bCs/>
        </w:rPr>
        <w:t>Статья 25. Досрочное прекращение полномочий представительного органа сельского поселения.</w:t>
      </w:r>
      <w:r>
        <w:t xml:space="preserve"> </w:t>
      </w:r>
    </w:p>
    <w:p w14:paraId="15EF3F86" w14:textId="77777777" w:rsidR="00531DEC" w:rsidRDefault="00531DEC" w:rsidP="00531DEC">
      <w:pPr>
        <w:pStyle w:val="a3"/>
      </w:pPr>
      <w:r>
        <w:t xml:space="preserve">1.Полномочия представительного органа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представительного органа сельского поселения также прекращаются: </w:t>
      </w:r>
    </w:p>
    <w:p w14:paraId="1664B700" w14:textId="77777777" w:rsidR="00531DEC" w:rsidRDefault="00531DEC" w:rsidP="00531DEC">
      <w:pPr>
        <w:pStyle w:val="a3"/>
      </w:pPr>
      <w:r>
        <w:lastRenderedPageBreak/>
        <w:t xml:space="preserve">1) в случае принятия указанным органом решения о самороспуске; </w:t>
      </w:r>
    </w:p>
    <w:p w14:paraId="30CD2646" w14:textId="77777777" w:rsidR="00531DEC" w:rsidRDefault="00531DEC" w:rsidP="00531DEC">
      <w:pPr>
        <w:pStyle w:val="a3"/>
      </w:pPr>
      <w:r>
        <w:t xml:space="preserve">Решение о самороспуске принимается представительным органом сельского поселения по инициативе группы депутатов представительного органа сельского поселения численностью не менее половины от установленного числа депутатов. Письменное заявление с мотивированной инициативой о самороспуске, подписанное всеми депутатами инициативной группы, подается председателю представительного органа сельского поселения. Указанное заявление должно быть рассмотрено в течение месяца на заседании представительного органа сельского поселения. Решение о самороспуске принимается если за него проголосовало не менее 2/3 от установленного числа депутатов. </w:t>
      </w:r>
    </w:p>
    <w:p w14:paraId="49420E27" w14:textId="77777777" w:rsidR="00531DEC" w:rsidRDefault="00531DEC" w:rsidP="00531DEC">
      <w:pPr>
        <w:pStyle w:val="a3"/>
      </w:pPr>
      <w:r>
        <w:t xml:space="preserve">2) в случае вступления в силу решения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 </w:t>
      </w:r>
    </w:p>
    <w:p w14:paraId="0625D1A4" w14:textId="77777777" w:rsidR="00531DEC" w:rsidRDefault="00531DEC" w:rsidP="00531DEC">
      <w:pPr>
        <w:pStyle w:val="a3"/>
      </w:pPr>
      <w:r>
        <w:t xml:space="preserve">3) в случае преобразования сельского поселения, осуществляемого в соответствии с частями 3,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сельского поселения </w:t>
      </w:r>
    </w:p>
    <w:p w14:paraId="73E825BD" w14:textId="77777777" w:rsidR="00531DEC" w:rsidRDefault="00531DEC" w:rsidP="00531DEC">
      <w:pPr>
        <w:pStyle w:val="a3"/>
      </w:pPr>
      <w:r>
        <w:t xml:space="preserve">4) В случае утраты поселением статуса муниципального образования в связи с его объединением с городским округом. </w:t>
      </w:r>
    </w:p>
    <w:p w14:paraId="2BFCC776" w14:textId="77777777" w:rsidR="00531DEC" w:rsidRDefault="00531DEC" w:rsidP="00531DEC">
      <w:pPr>
        <w:pStyle w:val="a3"/>
      </w:pPr>
      <w:r>
        <w:t xml:space="preserve">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14:paraId="1B7CC0D4" w14:textId="77777777" w:rsidR="00531DEC" w:rsidRDefault="00531DEC" w:rsidP="00531DEC">
      <w:pPr>
        <w:pStyle w:val="a3"/>
      </w:pPr>
      <w:r>
        <w:t xml:space="preserve">6)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14:paraId="1BFE3905" w14:textId="77777777" w:rsidR="00531DEC" w:rsidRDefault="00531DEC" w:rsidP="00531DEC">
      <w:pPr>
        <w:pStyle w:val="a3"/>
      </w:pPr>
      <w:r>
        <w:t xml:space="preserve">2. Досрочное прекращение полномочий представительного органа сельского поселения влечет досрочное прекращение полномочий его депутатов. </w:t>
      </w:r>
    </w:p>
    <w:p w14:paraId="02DE2A8B" w14:textId="77777777" w:rsidR="00531DEC" w:rsidRDefault="00531DEC" w:rsidP="00531DEC">
      <w:pPr>
        <w:pStyle w:val="a3"/>
      </w:pPr>
      <w:r>
        <w:t xml:space="preserve">3. В случае досрочного прекращения полномочий представительного органа сельского поселения влекущего за собой неправомочность представительного органа сельского поселения досрочные выборы должны быть проведены не позднее, чем через шесть месяцев со дня такого досрочного прекращения полномочий. </w:t>
      </w:r>
    </w:p>
    <w:p w14:paraId="2012D30A" w14:textId="77777777" w:rsidR="00531DEC" w:rsidRDefault="00531DEC" w:rsidP="00531DEC">
      <w:pPr>
        <w:pStyle w:val="a3"/>
      </w:pPr>
      <w:r>
        <w:rPr>
          <w:b/>
          <w:bCs/>
        </w:rPr>
        <w:t>Статья 26. Депутат представительного органа сельского поселения.</w:t>
      </w:r>
      <w:r>
        <w:t xml:space="preserve"> </w:t>
      </w:r>
    </w:p>
    <w:p w14:paraId="0D36F77C" w14:textId="77777777" w:rsidR="00531DEC" w:rsidRDefault="00531DEC" w:rsidP="00531DEC">
      <w:pPr>
        <w:pStyle w:val="a3"/>
      </w:pPr>
      <w:r>
        <w:t xml:space="preserve">1. Депутат представительного органа сельского поселения является представителем населения сельского поселения, наделенным полномочиями на решение вопросов местного значения, предусмотренными законодательством, настоящим Уставом и иными нормативными правовыми актами. </w:t>
      </w:r>
    </w:p>
    <w:p w14:paraId="10C11A27" w14:textId="77777777" w:rsidR="00531DEC" w:rsidRDefault="00531DEC" w:rsidP="00531DEC">
      <w:pPr>
        <w:pStyle w:val="a3"/>
      </w:pPr>
      <w:r>
        <w:t xml:space="preserve">2. Депутатом представительного органа сельского поселения может быть избрано лицо, проживающее на территории сельского поселения и обладающее избирательным правом. </w:t>
      </w:r>
    </w:p>
    <w:p w14:paraId="5B15164B" w14:textId="77777777" w:rsidR="00531DEC" w:rsidRDefault="00531DEC" w:rsidP="00531DEC">
      <w:pPr>
        <w:pStyle w:val="a3"/>
      </w:pPr>
      <w:r>
        <w:t xml:space="preserve">2.1. Депутаты представительного органа муниципального образования не могут одновременно исполнять полномочия депутата иного муниципального образования, за исключением случаев, установленных настоящим Федеральным законом. </w:t>
      </w:r>
    </w:p>
    <w:p w14:paraId="53052A10" w14:textId="77777777" w:rsidR="00531DEC" w:rsidRDefault="00531DEC" w:rsidP="00531DEC">
      <w:pPr>
        <w:pStyle w:val="a3"/>
      </w:pPr>
      <w:r>
        <w:lastRenderedPageBreak/>
        <w:t xml:space="preserve">3. Срок полномочий депутата представительного органа поселения составляет 5 лет. Срок полномочий депутата представительного органа начинается со дня его избрания и прекращаются со дня начала работы представительного органа нового созыва. </w:t>
      </w:r>
    </w:p>
    <w:p w14:paraId="082B9A75" w14:textId="77777777" w:rsidR="00531DEC" w:rsidRDefault="00531DEC" w:rsidP="00531DEC">
      <w:pPr>
        <w:pStyle w:val="a3"/>
      </w:pPr>
      <w:r>
        <w:t xml:space="preserve">4. Депутату представительного органа сельского поселения обеспечиваются условия для беспрепятственного осуществления своих полномочий. </w:t>
      </w:r>
    </w:p>
    <w:p w14:paraId="0BD12A89" w14:textId="77777777" w:rsidR="00531DEC" w:rsidRDefault="00531DEC" w:rsidP="00531DEC">
      <w:pPr>
        <w:pStyle w:val="a3"/>
      </w:pPr>
      <w:r>
        <w:t xml:space="preserve">5. Депутат представительного органа сельского поселения: </w:t>
      </w:r>
    </w:p>
    <w:p w14:paraId="72598DCD" w14:textId="77777777" w:rsidR="00531DEC" w:rsidRDefault="00531DEC" w:rsidP="00531DEC">
      <w:pPr>
        <w:pStyle w:val="a3"/>
      </w:pPr>
      <w:r>
        <w:t xml:space="preserve">- участвует в рассмотрении любых вопросов в органах местного самоуправления, на предприятиях, учреждениях и организациях, находящихся на территории сельского поселения, затрагивающих интересы избирателей по вопросам местного значения; </w:t>
      </w:r>
    </w:p>
    <w:p w14:paraId="70A1EEFA" w14:textId="77777777" w:rsidR="00531DEC" w:rsidRDefault="00531DEC" w:rsidP="00531DEC">
      <w:pPr>
        <w:pStyle w:val="a3"/>
      </w:pPr>
      <w:r>
        <w:t xml:space="preserve">- осуществляет по поручению представительного органа сельского поселения контроль за исполнением решений, принятых представительным органом сельского поселения; </w:t>
      </w:r>
    </w:p>
    <w:p w14:paraId="0F59D041" w14:textId="77777777" w:rsidR="00531DEC" w:rsidRDefault="00531DEC" w:rsidP="00531DEC">
      <w:pPr>
        <w:pStyle w:val="a3"/>
      </w:pPr>
      <w:r>
        <w:t xml:space="preserve">- проверяет по поручению представительного органа местного самоуправления, а также по собственной инициативе с привлечением соответствующих должностных лиц местного самоуправления, общественных объединений, сведения о нарушении прав и законных интересов граждан, предприятий, учреждений и организаций; </w:t>
      </w:r>
    </w:p>
    <w:p w14:paraId="03970297" w14:textId="77777777" w:rsidR="00531DEC" w:rsidRDefault="00531DEC" w:rsidP="00531DEC">
      <w:pPr>
        <w:pStyle w:val="a3"/>
      </w:pPr>
      <w:r>
        <w:t xml:space="preserve">- проводит встречи с избирателями, трудовыми коллективами и местными общественными организациями; </w:t>
      </w:r>
    </w:p>
    <w:p w14:paraId="534B1E71" w14:textId="77777777" w:rsidR="00531DEC" w:rsidRDefault="00531DEC" w:rsidP="00531DEC">
      <w:pPr>
        <w:pStyle w:val="a3"/>
      </w:pPr>
      <w:r>
        <w:t xml:space="preserve">- осуществляет иные полномочия в пределах своей компетенции. </w:t>
      </w:r>
    </w:p>
    <w:p w14:paraId="03DBA8C0" w14:textId="77777777" w:rsidR="00531DEC" w:rsidRDefault="00531DEC" w:rsidP="00531DEC">
      <w:pPr>
        <w:pStyle w:val="a3"/>
      </w:pPr>
      <w:r>
        <w:t xml:space="preserve">5.1. 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 </w:t>
      </w:r>
    </w:p>
    <w:p w14:paraId="1CE57D1B" w14:textId="77777777" w:rsidR="00531DEC" w:rsidRDefault="00531DEC" w:rsidP="00531DEC">
      <w:pPr>
        <w:pStyle w:val="a3"/>
      </w:pPr>
      <w:r>
        <w:t xml:space="preserve">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 </w:t>
      </w:r>
    </w:p>
    <w:p w14:paraId="2AFD46DB" w14:textId="77777777" w:rsidR="00531DEC" w:rsidRDefault="00531DEC" w:rsidP="00531DEC">
      <w:pPr>
        <w:pStyle w:val="a3"/>
      </w:pPr>
      <w:r>
        <w:t xml:space="preserve">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w:t>
      </w:r>
    </w:p>
    <w:p w14:paraId="5194156D" w14:textId="77777777" w:rsidR="00531DEC" w:rsidRDefault="00531DEC" w:rsidP="00531DEC">
      <w:pPr>
        <w:pStyle w:val="a3"/>
      </w:pPr>
      <w: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14:paraId="3906D695" w14:textId="77777777" w:rsidR="00531DEC" w:rsidRDefault="00531DEC" w:rsidP="00531DEC">
      <w:pPr>
        <w:pStyle w:val="a3"/>
      </w:pPr>
      <w:r>
        <w:lastRenderedPageBreak/>
        <w:t xml:space="preserve">    6. Депутаты представительного органа сельского поселения работают на непостоянной основе. </w:t>
      </w:r>
    </w:p>
    <w:p w14:paraId="5662DFC1" w14:textId="77777777" w:rsidR="00531DEC" w:rsidRDefault="00531DEC" w:rsidP="00531DEC">
      <w:pPr>
        <w:pStyle w:val="a3"/>
      </w:pPr>
      <w:r>
        <w:t xml:space="preserve">   7. Гарантии осуществления полномочий депутата: </w:t>
      </w:r>
    </w:p>
    <w:p w14:paraId="2A2ECFD9" w14:textId="77777777" w:rsidR="00531DEC" w:rsidRDefault="00531DEC" w:rsidP="00531DEC">
      <w:pPr>
        <w:pStyle w:val="a3"/>
      </w:pPr>
      <w:r>
        <w:t xml:space="preserve">       1) доступ к информации, необходимой для осуществления полномочий депутата, в порядке, установленном в соответствии с законодательством; </w:t>
      </w:r>
    </w:p>
    <w:p w14:paraId="60E87E6A" w14:textId="77777777" w:rsidR="00531DEC" w:rsidRDefault="00531DEC" w:rsidP="00531DEC">
      <w:pPr>
        <w:pStyle w:val="a3"/>
      </w:pPr>
      <w:r>
        <w:t xml:space="preserve">       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 </w:t>
      </w:r>
    </w:p>
    <w:p w14:paraId="52468664" w14:textId="77777777" w:rsidR="00531DEC" w:rsidRDefault="00531DEC" w:rsidP="00531DEC">
      <w:pPr>
        <w:pStyle w:val="a3"/>
      </w:pPr>
      <w:r>
        <w:t xml:space="preserve">       3) внесение депутатом (группой депутатов) на рассмотрение представительного органа муниципального образования обращения для признания его запросом представительного органа в порядке, установленном муниципальным правовым актом; </w:t>
      </w:r>
    </w:p>
    <w:p w14:paraId="769E9B04" w14:textId="77777777" w:rsidR="00531DEC" w:rsidRDefault="00531DEC" w:rsidP="00531DEC">
      <w:pPr>
        <w:pStyle w:val="a3"/>
      </w:pPr>
      <w:r>
        <w:t xml:space="preserve">       4) реализация права депутатом на обращение в порядке, установленном законодательством; </w:t>
      </w:r>
    </w:p>
    <w:p w14:paraId="3DADEFD9" w14:textId="77777777" w:rsidR="00531DEC" w:rsidRDefault="00531DEC" w:rsidP="00531DEC">
      <w:pPr>
        <w:pStyle w:val="a3"/>
      </w:pPr>
      <w:r>
        <w:t xml:space="preserve">       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 </w:t>
      </w:r>
    </w:p>
    <w:p w14:paraId="54D73A5D" w14:textId="77777777" w:rsidR="00531DEC" w:rsidRDefault="00531DEC" w:rsidP="00531DEC">
      <w:pPr>
        <w:pStyle w:val="a3"/>
      </w:pPr>
      <w:r>
        <w:t xml:space="preserve">      6) использование для полномочий депутата служебных помещений, средств связи и оргтехники, предназначенных для обеспечения деятельности органов местного самоуправления в порядке, установленном муниципальным правовым актом; </w:t>
      </w:r>
    </w:p>
    <w:p w14:paraId="5FE6D627" w14:textId="77777777" w:rsidR="00531DEC" w:rsidRDefault="00531DEC" w:rsidP="00531DEC">
      <w:pPr>
        <w:pStyle w:val="a3"/>
      </w:pPr>
      <w:r>
        <w:t xml:space="preserve">       7) транспортное обслуживание, необходимое для осуществления полномочий депутата в порядке, установленном муниципальным правовым актом; </w:t>
      </w:r>
    </w:p>
    <w:p w14:paraId="35B2843D" w14:textId="77777777" w:rsidR="00531DEC" w:rsidRDefault="00531DEC" w:rsidP="00531DEC">
      <w:pPr>
        <w:pStyle w:val="a3"/>
      </w:pPr>
      <w:r>
        <w:t xml:space="preserve">      8) прохождение подготовки, переподготовки и повышение квалификации депутата, организованной в соответствии с муниципальным правовым актом». </w:t>
      </w:r>
    </w:p>
    <w:p w14:paraId="1C87EB7C" w14:textId="77777777" w:rsidR="00531DEC" w:rsidRDefault="00531DEC" w:rsidP="00531DEC">
      <w:pPr>
        <w:pStyle w:val="a3"/>
      </w:pPr>
      <w:r>
        <w:t xml:space="preserve">    8. Депутаты представительного органа сельского поселение имеют удостоверения, подтверждающие их полномочия, а также нагрудные знаки. </w:t>
      </w:r>
    </w:p>
    <w:p w14:paraId="2561A6ED" w14:textId="77777777" w:rsidR="00531DEC" w:rsidRDefault="00531DEC" w:rsidP="00531DEC">
      <w:pPr>
        <w:pStyle w:val="a3"/>
      </w:pPr>
      <w:r>
        <w:t xml:space="preserve">    8.1.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 </w:t>
      </w:r>
    </w:p>
    <w:p w14:paraId="2E4D9263" w14:textId="77777777" w:rsidR="00531DEC" w:rsidRDefault="00531DEC" w:rsidP="00531DEC">
      <w:pPr>
        <w:pStyle w:val="a3"/>
      </w:pPr>
      <w:r>
        <w:t xml:space="preserve">В случае, если в течение отчетного периода такие сделки не совершались, указанное лицо сообщает об этом Губернатору Калужской области в порядке, установленном законом Калужской области». </w:t>
      </w:r>
    </w:p>
    <w:p w14:paraId="70F5B3F5" w14:textId="77777777" w:rsidR="00531DEC" w:rsidRDefault="00531DEC" w:rsidP="00531DEC">
      <w:pPr>
        <w:pStyle w:val="a3"/>
      </w:pPr>
      <w:r>
        <w:lastRenderedPageBreak/>
        <w:t xml:space="preserve">    8.2.К депутату представительного органа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 </w:t>
      </w:r>
    </w:p>
    <w:p w14:paraId="1D05AF99" w14:textId="77777777" w:rsidR="00531DEC" w:rsidRDefault="00531DEC" w:rsidP="00531DEC">
      <w:pPr>
        <w:pStyle w:val="a3"/>
      </w:pPr>
      <w:r>
        <w:t xml:space="preserve">1)   предупреждение; </w:t>
      </w:r>
    </w:p>
    <w:p w14:paraId="7E2E4224" w14:textId="77777777" w:rsidR="00531DEC" w:rsidRDefault="00531DEC" w:rsidP="00531DEC">
      <w:pPr>
        <w:pStyle w:val="a3"/>
      </w:pPr>
      <w:r>
        <w:t xml:space="preserve">2) освобождение депутата представительного органа сельского поселения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 </w:t>
      </w:r>
    </w:p>
    <w:p w14:paraId="4FAC5CCF" w14:textId="77777777" w:rsidR="00531DEC" w:rsidRDefault="00531DEC" w:rsidP="00531DEC">
      <w:pPr>
        <w:pStyle w:val="a3"/>
      </w:pPr>
      <w:r>
        <w:t xml:space="preserve">3) запрет занимать должности в представительном органе муниципального образования до прекращения срока его полномочий; </w:t>
      </w:r>
    </w:p>
    <w:p w14:paraId="2271433F" w14:textId="77777777" w:rsidR="00531DEC" w:rsidRDefault="00531DEC" w:rsidP="00531DEC">
      <w:pPr>
        <w:pStyle w:val="a3"/>
      </w:pPr>
      <w:r>
        <w:t xml:space="preserve">   8.3. Порядок принятия решения о применении к депутату представительного органа сельского поселения мер ответственности, указанных в части 8.2 настоящей статьи, определяется муниципальным правовым актом в соответствии с законом Калужской </w:t>
      </w:r>
    </w:p>
    <w:p w14:paraId="6E2D9DC1" w14:textId="77777777" w:rsidR="00531DEC" w:rsidRDefault="00531DEC" w:rsidP="00531DEC">
      <w:pPr>
        <w:pStyle w:val="a3"/>
      </w:pPr>
      <w:r>
        <w:t xml:space="preserve">    9.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14:paraId="6709D518" w14:textId="77777777" w:rsidR="00531DEC" w:rsidRDefault="00531DEC" w:rsidP="00531DEC">
      <w:pPr>
        <w:pStyle w:val="a3"/>
      </w:pPr>
      <w:r>
        <w:rPr>
          <w:b/>
          <w:bCs/>
        </w:rPr>
        <w:t>Статья 27. Досрочное прекращение полномочий депутата представительного органа сельского поселения.</w:t>
      </w:r>
      <w:r>
        <w:t xml:space="preserve"> </w:t>
      </w:r>
    </w:p>
    <w:p w14:paraId="7F40EDC7" w14:textId="77777777" w:rsidR="00531DEC" w:rsidRDefault="00531DEC" w:rsidP="00531DEC">
      <w:pPr>
        <w:pStyle w:val="a3"/>
      </w:pPr>
      <w:r>
        <w:t xml:space="preserve">1.Полномочия депутата представительного органа сельского поселения прекращаются досрочно в случае: </w:t>
      </w:r>
    </w:p>
    <w:p w14:paraId="78EEF95B" w14:textId="77777777" w:rsidR="00531DEC" w:rsidRDefault="00531DEC" w:rsidP="00531DEC">
      <w:pPr>
        <w:pStyle w:val="a3"/>
      </w:pPr>
      <w:r>
        <w:t xml:space="preserve">   1) смерти; </w:t>
      </w:r>
    </w:p>
    <w:p w14:paraId="02E100E3" w14:textId="77777777" w:rsidR="00531DEC" w:rsidRDefault="00531DEC" w:rsidP="00531DEC">
      <w:pPr>
        <w:pStyle w:val="a3"/>
      </w:pPr>
      <w:r>
        <w:t xml:space="preserve">   2) отставки по собственному желанию; </w:t>
      </w:r>
    </w:p>
    <w:p w14:paraId="0CEBBC71" w14:textId="77777777" w:rsidR="00531DEC" w:rsidRDefault="00531DEC" w:rsidP="00531DEC">
      <w:pPr>
        <w:pStyle w:val="a3"/>
      </w:pPr>
      <w:r>
        <w:t xml:space="preserve">   3) признания судом недееспособным или ограниченно дееспособным; </w:t>
      </w:r>
    </w:p>
    <w:p w14:paraId="4AA8E277" w14:textId="77777777" w:rsidR="00531DEC" w:rsidRDefault="00531DEC" w:rsidP="00531DEC">
      <w:pPr>
        <w:pStyle w:val="a3"/>
      </w:pPr>
      <w:r>
        <w:t xml:space="preserve">   4) признания судом безвестно отсутствующим или объявления умершим; </w:t>
      </w:r>
    </w:p>
    <w:p w14:paraId="4C04CE88" w14:textId="77777777" w:rsidR="00531DEC" w:rsidRDefault="00531DEC" w:rsidP="00531DEC">
      <w:pPr>
        <w:pStyle w:val="a3"/>
      </w:pPr>
      <w:r>
        <w:t xml:space="preserve">   5) вступления в отношении его в законную силу обвинительного приговора суда; </w:t>
      </w:r>
    </w:p>
    <w:p w14:paraId="6F7403C1" w14:textId="77777777" w:rsidR="00531DEC" w:rsidRDefault="00531DEC" w:rsidP="00531DEC">
      <w:pPr>
        <w:pStyle w:val="a3"/>
      </w:pPr>
      <w:r>
        <w:t xml:space="preserve">   6) выезда за пределы Российской Федерации на постоянное место жительства; </w:t>
      </w:r>
    </w:p>
    <w:p w14:paraId="50C106D6" w14:textId="77777777" w:rsidR="00531DEC" w:rsidRDefault="00531DEC" w:rsidP="00531DEC">
      <w:pPr>
        <w:pStyle w:val="a3"/>
      </w:pPr>
      <w:r>
        <w:t xml:space="preserve">   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постоянное проживание гражданина Российской Федерации на </w:t>
      </w:r>
      <w:r>
        <w:lastRenderedPageBreak/>
        <w:t xml:space="preserve">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14:paraId="1830262C" w14:textId="77777777" w:rsidR="00531DEC" w:rsidRDefault="00531DEC" w:rsidP="00531DEC">
      <w:pPr>
        <w:pStyle w:val="a3"/>
      </w:pPr>
      <w:r>
        <w:t xml:space="preserve">   8) отзыва избирателями; </w:t>
      </w:r>
    </w:p>
    <w:p w14:paraId="0A352514" w14:textId="77777777" w:rsidR="00531DEC" w:rsidRDefault="00531DEC" w:rsidP="00531DEC">
      <w:pPr>
        <w:pStyle w:val="a3"/>
      </w:pPr>
      <w:r>
        <w:t xml:space="preserve">   9) досрочного прекращения полномочий представительного органа сельского поселения; </w:t>
      </w:r>
    </w:p>
    <w:p w14:paraId="33DC217F" w14:textId="77777777" w:rsidR="00531DEC" w:rsidRDefault="00531DEC" w:rsidP="00531DEC">
      <w:pPr>
        <w:pStyle w:val="a3"/>
      </w:pPr>
      <w:r>
        <w:t xml:space="preserve">10) призыва на военную службу или направления на заменяющую ее альтернативную гражданскую службу; </w:t>
      </w:r>
    </w:p>
    <w:p w14:paraId="1EFDC594" w14:textId="77777777" w:rsidR="00531DEC" w:rsidRDefault="00531DEC" w:rsidP="00531DEC">
      <w:pPr>
        <w:pStyle w:val="a3"/>
      </w:pPr>
      <w:r>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14:paraId="08917A56" w14:textId="77777777" w:rsidR="00531DEC" w:rsidRDefault="00531DEC" w:rsidP="00531DEC">
      <w:pPr>
        <w:pStyle w:val="a3"/>
      </w:pPr>
      <w:r>
        <w:t xml:space="preserve">1.1. Депутат представительного органа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представительного органа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 131-ФЗ «Об общих принципах организации местного самоуправления в Российской Федерации"; </w:t>
      </w:r>
    </w:p>
    <w:p w14:paraId="500EF83A" w14:textId="77777777" w:rsidR="00531DEC" w:rsidRDefault="00531DEC" w:rsidP="00531DEC">
      <w:pPr>
        <w:pStyle w:val="a3"/>
      </w:pPr>
      <w:r>
        <w:t xml:space="preserve">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не позднее чем через три месяца со дня появления такого основания». </w:t>
      </w:r>
    </w:p>
    <w:p w14:paraId="6955B1BE" w14:textId="77777777" w:rsidR="00531DEC" w:rsidRDefault="00531DEC" w:rsidP="00531DEC">
      <w:pPr>
        <w:pStyle w:val="a3"/>
      </w:pPr>
      <w:r>
        <w:t xml:space="preserve">В случае обращения Губернатора Калужской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 </w:t>
      </w:r>
    </w:p>
    <w:p w14:paraId="1790BCB6" w14:textId="77777777" w:rsidR="00531DEC" w:rsidRDefault="00531DEC" w:rsidP="00531DEC">
      <w:pPr>
        <w:pStyle w:val="a3"/>
      </w:pPr>
      <w:r>
        <w:rPr>
          <w:b/>
          <w:bCs/>
        </w:rPr>
        <w:t>Статья 28. Глава сельского поселения</w:t>
      </w:r>
      <w:r>
        <w:t xml:space="preserve"> </w:t>
      </w:r>
    </w:p>
    <w:p w14:paraId="26A4612B" w14:textId="77777777" w:rsidR="00531DEC" w:rsidRDefault="00531DEC" w:rsidP="00531DEC">
      <w:pPr>
        <w:pStyle w:val="a3"/>
      </w:pPr>
      <w:r>
        <w:t xml:space="preserve">1. Глава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 </w:t>
      </w:r>
    </w:p>
    <w:p w14:paraId="0B307A4D" w14:textId="77777777" w:rsidR="00531DEC" w:rsidRDefault="00531DEC" w:rsidP="00531DEC">
      <w:pPr>
        <w:pStyle w:val="a3"/>
      </w:pPr>
      <w:r>
        <w:lastRenderedPageBreak/>
        <w:t xml:space="preserve">2. Глава сельского поселения избирается представительным органом сельского поселения из своего состава. </w:t>
      </w:r>
    </w:p>
    <w:p w14:paraId="5DD0A0FB" w14:textId="77777777" w:rsidR="00531DEC" w:rsidRDefault="00531DEC" w:rsidP="00531DEC">
      <w:pPr>
        <w:pStyle w:val="a3"/>
      </w:pPr>
      <w:r>
        <w:t xml:space="preserve">Глава сельского поселения исполняет полномочия председателя Сельской Думы с правом решающего голоса. </w:t>
      </w:r>
    </w:p>
    <w:p w14:paraId="27BCA230" w14:textId="77777777" w:rsidR="00531DEC" w:rsidRDefault="00531DEC" w:rsidP="00531DEC">
      <w:pPr>
        <w:pStyle w:val="a3"/>
      </w:pPr>
      <w:r>
        <w:t xml:space="preserve">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 </w:t>
      </w:r>
    </w:p>
    <w:p w14:paraId="0AA6DF96" w14:textId="77777777" w:rsidR="00531DEC" w:rsidRDefault="00531DEC" w:rsidP="00531DEC">
      <w:pPr>
        <w:pStyle w:val="a3"/>
      </w:pPr>
      <w:r>
        <w:t xml:space="preserve">Полномочия главы сельского поселения начинаются со дня его избрания и прекращаются со дня прекращения полномочий избравшего его представительного органа. </w:t>
      </w:r>
    </w:p>
    <w:p w14:paraId="3EDC304B" w14:textId="77777777" w:rsidR="00531DEC" w:rsidRDefault="00531DEC" w:rsidP="00531DEC">
      <w:pPr>
        <w:pStyle w:val="a3"/>
      </w:pPr>
      <w:r>
        <w:t xml:space="preserve">2.1.Выборное должностное лицо местного самоуправления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Законодательного Собрания Калужской области, занимать иные государственные должности Российской Федерации, государственные должности Калужской области, а также должности государственной гражданской службы и муниципальные должности муниципальной службы, одновременно исполнять полномочия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 </w:t>
      </w:r>
    </w:p>
    <w:p w14:paraId="20358CEF" w14:textId="77777777" w:rsidR="00531DEC" w:rsidRDefault="00531DEC" w:rsidP="00531DEC">
      <w:pPr>
        <w:pStyle w:val="a3"/>
      </w:pPr>
      <w:r>
        <w:t xml:space="preserve">3. Глава сельского поселения работает на непостоянной основе. </w:t>
      </w:r>
    </w:p>
    <w:p w14:paraId="416C5E94" w14:textId="77777777" w:rsidR="00531DEC" w:rsidRDefault="00531DEC" w:rsidP="00531DEC">
      <w:pPr>
        <w:pStyle w:val="a3"/>
      </w:pPr>
      <w:r>
        <w:t xml:space="preserve">4. Глава сельского поселения в своей деятельности подконтролен и подотчетен населению и представительному органу сельского поселения. </w:t>
      </w:r>
    </w:p>
    <w:p w14:paraId="75751E9E" w14:textId="77777777" w:rsidR="00531DEC" w:rsidRDefault="00531DEC" w:rsidP="00531DEC">
      <w:pPr>
        <w:pStyle w:val="a3"/>
      </w:pPr>
      <w:r>
        <w:t xml:space="preserve">4.1.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w:t>
      </w:r>
    </w:p>
    <w:p w14:paraId="29247ED9" w14:textId="77777777" w:rsidR="00531DEC" w:rsidRDefault="00531DEC" w:rsidP="00531DEC">
      <w:pPr>
        <w:pStyle w:val="a3"/>
      </w:pPr>
      <w:r>
        <w:t xml:space="preserve">4.2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14:paraId="78231096" w14:textId="77777777" w:rsidR="00531DEC" w:rsidRDefault="00531DEC" w:rsidP="00531DEC">
      <w:pPr>
        <w:pStyle w:val="a3"/>
      </w:pPr>
      <w:r>
        <w:t xml:space="preserve">5. Утратила силу: </w:t>
      </w:r>
    </w:p>
    <w:p w14:paraId="74404ED0" w14:textId="77777777" w:rsidR="00531DEC" w:rsidRDefault="00531DEC" w:rsidP="00531DEC">
      <w:pPr>
        <w:pStyle w:val="a3"/>
      </w:pPr>
      <w:r>
        <w:t xml:space="preserve">6.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глава администрации сельского поселения.»; </w:t>
      </w:r>
    </w:p>
    <w:p w14:paraId="621C795F" w14:textId="77777777" w:rsidR="00531DEC" w:rsidRDefault="00531DEC" w:rsidP="00531DEC">
      <w:pPr>
        <w:pStyle w:val="a3"/>
      </w:pPr>
      <w:r>
        <w:t xml:space="preserve">7. В случае, если глава сельского поселения, полномочия которого прекращены досрочно на основании правового акта высшего должностного лица Калужской области об отрешении от должности главы сельского поселения либо на основании решения Сельской Думы об удалении его в отставку, обжалует данные правовой акт или решение в </w:t>
      </w:r>
      <w:r>
        <w:lastRenderedPageBreak/>
        <w:t xml:space="preserve">судебном порядке, Сельская Дума не вправе принимать решение об избрании главы сельского поселения, избираемого Сельской Думой из своего состава, до вступления решения суда в законную силу. </w:t>
      </w:r>
    </w:p>
    <w:p w14:paraId="79691C6E" w14:textId="77777777" w:rsidR="00531DEC" w:rsidRDefault="00531DEC" w:rsidP="00531DEC">
      <w:pPr>
        <w:pStyle w:val="a3"/>
      </w:pPr>
      <w:r>
        <w:rPr>
          <w:b/>
          <w:bCs/>
        </w:rPr>
        <w:t>Статья 30. Досрочное прекращение полномочий главы сельского поселения.</w:t>
      </w:r>
      <w:r>
        <w:t xml:space="preserve"> </w:t>
      </w:r>
    </w:p>
    <w:p w14:paraId="5074AFE1" w14:textId="77777777" w:rsidR="00531DEC" w:rsidRDefault="00531DEC" w:rsidP="00531DEC">
      <w:pPr>
        <w:pStyle w:val="a3"/>
      </w:pPr>
      <w:r>
        <w:t xml:space="preserve">Полномочия главы сельского поселения прекращаются досрочно в случае: </w:t>
      </w:r>
    </w:p>
    <w:p w14:paraId="278C37C3" w14:textId="77777777" w:rsidR="00531DEC" w:rsidRDefault="00531DEC" w:rsidP="00531DEC">
      <w:pPr>
        <w:pStyle w:val="a3"/>
      </w:pPr>
      <w:r>
        <w:t xml:space="preserve">1) смерти; </w:t>
      </w:r>
    </w:p>
    <w:p w14:paraId="4943F254" w14:textId="77777777" w:rsidR="00531DEC" w:rsidRDefault="00531DEC" w:rsidP="00531DEC">
      <w:pPr>
        <w:pStyle w:val="a3"/>
      </w:pPr>
      <w:r>
        <w:t xml:space="preserve">2) отставки по собственному желанию; </w:t>
      </w:r>
    </w:p>
    <w:p w14:paraId="4EB46D16" w14:textId="77777777" w:rsidR="00531DEC" w:rsidRDefault="00531DEC" w:rsidP="00531DEC">
      <w:pPr>
        <w:pStyle w:val="a3"/>
      </w:pPr>
      <w:r>
        <w:t xml:space="preserve">2.1) удаления в отставку в соответствии со статьей 74.1 Федерального закона «Об общих принципах организации местного самоуправления в Российской Федерации»; </w:t>
      </w:r>
    </w:p>
    <w:p w14:paraId="7AC9C665" w14:textId="77777777" w:rsidR="00531DEC" w:rsidRDefault="00531DEC" w:rsidP="00531DEC">
      <w:pPr>
        <w:pStyle w:val="a3"/>
      </w:pPr>
      <w:r>
        <w:t xml:space="preserve">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w:t>
      </w:r>
    </w:p>
    <w:p w14:paraId="29CD15FE" w14:textId="77777777" w:rsidR="00531DEC" w:rsidRDefault="00531DEC" w:rsidP="00531DEC">
      <w:pPr>
        <w:pStyle w:val="a3"/>
      </w:pPr>
      <w:r>
        <w:t xml:space="preserve">4) признания судом недееспособным или ограниченно дееспособным; </w:t>
      </w:r>
    </w:p>
    <w:p w14:paraId="3BD16A25" w14:textId="77777777" w:rsidR="00531DEC" w:rsidRDefault="00531DEC" w:rsidP="00531DEC">
      <w:pPr>
        <w:pStyle w:val="a3"/>
      </w:pPr>
      <w:r>
        <w:t xml:space="preserve">5) признания судом безвестно отсутствующим или объявления умершим; </w:t>
      </w:r>
    </w:p>
    <w:p w14:paraId="6BE1E21C" w14:textId="77777777" w:rsidR="00531DEC" w:rsidRDefault="00531DEC" w:rsidP="00531DEC">
      <w:pPr>
        <w:pStyle w:val="a3"/>
      </w:pPr>
      <w:r>
        <w:t xml:space="preserve">6) вступления в отношении его в законную силу обвинительного приговора суда; </w:t>
      </w:r>
    </w:p>
    <w:p w14:paraId="53AC2FC0" w14:textId="77777777" w:rsidR="00531DEC" w:rsidRDefault="00531DEC" w:rsidP="00531DEC">
      <w:pPr>
        <w:pStyle w:val="a3"/>
      </w:pPr>
      <w:r>
        <w:t xml:space="preserve">7) выезда за пределы Российской Федерации на постоянное место жительства; </w:t>
      </w:r>
    </w:p>
    <w:p w14:paraId="0FB0C207" w14:textId="77777777" w:rsidR="00531DEC" w:rsidRDefault="00531DEC" w:rsidP="00531DEC">
      <w:pPr>
        <w:pStyle w:val="a3"/>
      </w:pPr>
      <w: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14:paraId="0B1041E4" w14:textId="77777777" w:rsidR="00531DEC" w:rsidRDefault="00531DEC" w:rsidP="00531DEC">
      <w:pPr>
        <w:pStyle w:val="a3"/>
      </w:pPr>
      <w:r>
        <w:t xml:space="preserve">9) отзыва избирателями; </w:t>
      </w:r>
    </w:p>
    <w:p w14:paraId="09BC75EA" w14:textId="77777777" w:rsidR="00531DEC" w:rsidRDefault="00531DEC" w:rsidP="00531DEC">
      <w:pPr>
        <w:pStyle w:val="a3"/>
      </w:pPr>
      <w:r>
        <w:t xml:space="preserve">10) установленной в судебном порядке стойкой неспособности по состоянию здоровья осуществлять полномочия главы сельского поселения. </w:t>
      </w:r>
    </w:p>
    <w:p w14:paraId="1E043A52" w14:textId="77777777" w:rsidR="00531DEC" w:rsidRDefault="00531DEC" w:rsidP="00531DEC">
      <w:pPr>
        <w:pStyle w:val="a3"/>
      </w:pPr>
      <w:r>
        <w:t xml:space="preserve">11) Утратила силу: </w:t>
      </w:r>
    </w:p>
    <w:p w14:paraId="233E2AFE" w14:textId="77777777" w:rsidR="00531DEC" w:rsidRDefault="00531DEC" w:rsidP="00531DEC">
      <w:pPr>
        <w:pStyle w:val="a3"/>
      </w:pPr>
      <w:r>
        <w:t xml:space="preserve">12) преобразования сельского поселения, осуществляемого в соответствии с частями 3, 5, 7.2 статьи 13 Федерального закона от 6 октября 2003 г. № 131-ФЗ «Об общих принципах организации местного самоуправления в Российской Федерации», а также в случае упразднения сельского поселения;». </w:t>
      </w:r>
    </w:p>
    <w:p w14:paraId="23040587" w14:textId="77777777" w:rsidR="00531DEC" w:rsidRDefault="00531DEC" w:rsidP="00531DEC">
      <w:pPr>
        <w:pStyle w:val="a3"/>
      </w:pPr>
      <w:r>
        <w:t xml:space="preserve">13) утраты поселением статуса муниципального образования в связи с его объединением с городским округом; </w:t>
      </w:r>
    </w:p>
    <w:p w14:paraId="6C54C8CF" w14:textId="77777777" w:rsidR="00531DEC" w:rsidRDefault="00531DEC" w:rsidP="00531DEC">
      <w:pPr>
        <w:pStyle w:val="a3"/>
      </w:pPr>
      <w:r>
        <w:lastRenderedPageBreak/>
        <w:t xml:space="preserve">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14:paraId="0BA892F5" w14:textId="77777777" w:rsidR="00531DEC" w:rsidRDefault="00531DEC" w:rsidP="00531DEC">
      <w:pPr>
        <w:pStyle w:val="a3"/>
      </w:pPr>
      <w:r>
        <w:rPr>
          <w:b/>
          <w:bCs/>
        </w:rPr>
        <w:t>Статья 36. Досрочное прекращение полномочий главы администрация сельского поселения.</w:t>
      </w:r>
      <w:r>
        <w:t xml:space="preserve"> </w:t>
      </w:r>
    </w:p>
    <w:p w14:paraId="5D1A67E4" w14:textId="77777777" w:rsidR="00531DEC" w:rsidRDefault="00531DEC" w:rsidP="00531DEC">
      <w:pPr>
        <w:pStyle w:val="a3"/>
      </w:pPr>
      <w:r>
        <w:t xml:space="preserve">1.Полномочия главы администрации сельского поселения прекращаются досрочно в случае: </w:t>
      </w:r>
    </w:p>
    <w:p w14:paraId="59107A15" w14:textId="77777777" w:rsidR="00531DEC" w:rsidRDefault="00531DEC" w:rsidP="00531DEC">
      <w:pPr>
        <w:pStyle w:val="a3"/>
      </w:pPr>
      <w:r>
        <w:t xml:space="preserve">1) смерти; </w:t>
      </w:r>
    </w:p>
    <w:p w14:paraId="682852D1" w14:textId="77777777" w:rsidR="00531DEC" w:rsidRDefault="00531DEC" w:rsidP="00531DEC">
      <w:pPr>
        <w:pStyle w:val="a3"/>
      </w:pPr>
      <w:r>
        <w:t xml:space="preserve">2) отставки по собственному желанию; </w:t>
      </w:r>
    </w:p>
    <w:p w14:paraId="6DFDF7EF" w14:textId="77777777" w:rsidR="00531DEC" w:rsidRDefault="00531DEC" w:rsidP="00531DEC">
      <w:pPr>
        <w:pStyle w:val="a3"/>
      </w:pPr>
      <w:r>
        <w:t xml:space="preserve">3) расторжения контракта в соответствии с частью 11 или 11.1 статьи 37 Федерального закона «Об общих принципах организации местного самоуправления в Российской Федерации»; </w:t>
      </w:r>
    </w:p>
    <w:p w14:paraId="431D8E20" w14:textId="77777777" w:rsidR="00531DEC" w:rsidRDefault="00531DEC" w:rsidP="00531DEC">
      <w:pPr>
        <w:pStyle w:val="a3"/>
      </w:pPr>
      <w:r>
        <w:t xml:space="preserve">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w:t>
      </w:r>
    </w:p>
    <w:p w14:paraId="5FE236AB" w14:textId="77777777" w:rsidR="00531DEC" w:rsidRDefault="00531DEC" w:rsidP="00531DEC">
      <w:pPr>
        <w:pStyle w:val="a3"/>
      </w:pPr>
      <w:r>
        <w:t xml:space="preserve">5) признания судом недееспособным или ограниченно дееспособным; </w:t>
      </w:r>
    </w:p>
    <w:p w14:paraId="04581E2F" w14:textId="77777777" w:rsidR="00531DEC" w:rsidRDefault="00531DEC" w:rsidP="00531DEC">
      <w:pPr>
        <w:pStyle w:val="a3"/>
      </w:pPr>
      <w:r>
        <w:t xml:space="preserve">6) признания судом безвестно отсутствующим или объявления умершим; </w:t>
      </w:r>
    </w:p>
    <w:p w14:paraId="438A9F4E" w14:textId="77777777" w:rsidR="00531DEC" w:rsidRDefault="00531DEC" w:rsidP="00531DEC">
      <w:pPr>
        <w:pStyle w:val="a3"/>
      </w:pPr>
      <w:r>
        <w:t xml:space="preserve">7) вступления в отношении его в законную силу обвинительного приговора суда; </w:t>
      </w:r>
    </w:p>
    <w:p w14:paraId="380E4FF3" w14:textId="77777777" w:rsidR="00531DEC" w:rsidRDefault="00531DEC" w:rsidP="00531DEC">
      <w:pPr>
        <w:pStyle w:val="a3"/>
      </w:pPr>
      <w:r>
        <w:t xml:space="preserve">8) выезда за пределы Российской Федерации на постоянное место жительства; </w:t>
      </w:r>
    </w:p>
    <w:p w14:paraId="181DE43D" w14:textId="77777777" w:rsidR="00531DEC" w:rsidRDefault="00531DEC" w:rsidP="00531DEC">
      <w:pPr>
        <w:pStyle w:val="a3"/>
      </w:pPr>
      <w: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14:paraId="4DC9AC29" w14:textId="77777777" w:rsidR="00531DEC" w:rsidRDefault="00531DEC" w:rsidP="00531DEC">
      <w:pPr>
        <w:pStyle w:val="a3"/>
      </w:pPr>
      <w:r>
        <w:t xml:space="preserve">10) призыва на военную службу или направления на заменяющую ее альтернативную гражданскую службу. </w:t>
      </w:r>
    </w:p>
    <w:p w14:paraId="4CDE7CFB" w14:textId="77777777" w:rsidR="00531DEC" w:rsidRDefault="00531DEC" w:rsidP="00531DEC">
      <w:pPr>
        <w:pStyle w:val="a3"/>
      </w:pPr>
      <w:r>
        <w:t xml:space="preserve">11) преобразования сельского поселения, осуществляемого в соответствии с частями 3, 5, 7.2 статьи 13 Федерального закона от 6 октября 2003 г. № 131-ФЗ «Об общих принципах организации местного самоуправления в Российской Федерации», а также в случае упразднения сельского поселения;». </w:t>
      </w:r>
    </w:p>
    <w:p w14:paraId="0E6D8C18" w14:textId="77777777" w:rsidR="00531DEC" w:rsidRDefault="00531DEC" w:rsidP="00531DEC">
      <w:pPr>
        <w:pStyle w:val="a3"/>
      </w:pPr>
      <w:r>
        <w:rPr>
          <w:b/>
          <w:bCs/>
        </w:rPr>
        <w:t>        </w:t>
      </w:r>
      <w:r>
        <w:t xml:space="preserve">12) утраты поселением статуса муниципального образования в связи с его объединением с городским округом; </w:t>
      </w:r>
    </w:p>
    <w:p w14:paraId="1BA41F35" w14:textId="77777777" w:rsidR="00531DEC" w:rsidRDefault="00531DEC" w:rsidP="00531DEC">
      <w:pPr>
        <w:pStyle w:val="a3"/>
      </w:pPr>
      <w:r>
        <w:lastRenderedPageBreak/>
        <w:t xml:space="preserve">      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14:paraId="024DE75C" w14:textId="77777777" w:rsidR="00531DEC" w:rsidRDefault="00531DEC" w:rsidP="00531DEC">
      <w:pPr>
        <w:pStyle w:val="a3"/>
      </w:pPr>
      <w:r>
        <w:t xml:space="preserve">     14) вступления в должность главы сельского поселения, исполняющего полномочия главы местной администрации». </w:t>
      </w:r>
    </w:p>
    <w:p w14:paraId="01B16342" w14:textId="77777777" w:rsidR="00531DEC" w:rsidRDefault="00531DEC" w:rsidP="00531DEC">
      <w:pPr>
        <w:pStyle w:val="a3"/>
      </w:pPr>
      <w:r>
        <w:rPr>
          <w:b/>
          <w:bCs/>
        </w:rPr>
        <w:t>Статья 43 «Социальные гарантии муниципальных служащих»</w:t>
      </w:r>
      <w:r>
        <w:t xml:space="preserve"> </w:t>
      </w:r>
    </w:p>
    <w:p w14:paraId="0D397C40" w14:textId="77777777" w:rsidR="00531DEC" w:rsidRDefault="00531DEC" w:rsidP="00531DEC">
      <w:pPr>
        <w:pStyle w:val="a3"/>
      </w:pPr>
      <w:r>
        <w:t xml:space="preserve">    1. Дополнительные социальные гарантии в виде ежемесячной социальной выплаты лицам замещавшим должности муниципальной службы устанавливаются: </w:t>
      </w:r>
    </w:p>
    <w:p w14:paraId="7160603C" w14:textId="77777777" w:rsidR="00531DEC" w:rsidRDefault="00531DEC" w:rsidP="00531DEC">
      <w:pPr>
        <w:pStyle w:val="a3"/>
      </w:pPr>
      <w:r>
        <w:t xml:space="preserve">      а)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которым назначена страховая пенсия в соответствии с законодательством, достигшим возраста 60 лет для мужчин и 55 лет для женщин либо досрочно назначенной в соответствии с Законом Российской Федерации от 19 апреля 1991 года № 1032-1 «О занятости населения в Российской Федерации»., </w:t>
      </w:r>
    </w:p>
    <w:p w14:paraId="1958D0D5" w14:textId="77777777" w:rsidR="00531DEC" w:rsidRDefault="00531DEC" w:rsidP="00531DEC">
      <w:pPr>
        <w:pStyle w:val="a3"/>
      </w:pPr>
      <w:r>
        <w:t xml:space="preserve">     б) лицам, замещавшим должности муниципальной службы, в случае признания их инвалидами в установленном порядке в период замещения должности муниципальной службы без учета стажа муниципальной службы; </w:t>
      </w:r>
    </w:p>
    <w:p w14:paraId="7F504687" w14:textId="77777777" w:rsidR="00531DEC" w:rsidRDefault="00531DEC" w:rsidP="00531DEC">
      <w:pPr>
        <w:pStyle w:val="a3"/>
      </w:pPr>
      <w:r>
        <w:t xml:space="preserve">     в)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 государственном пенсионном обеспечении в Российской Федерации», которым в соответствии с законодательством назначена пенсия по инвалидности. </w:t>
      </w:r>
    </w:p>
    <w:p w14:paraId="45AEB05D" w14:textId="77777777" w:rsidR="00531DEC" w:rsidRDefault="00531DEC" w:rsidP="00531DEC">
      <w:pPr>
        <w:pStyle w:val="a3"/>
      </w:pPr>
      <w:r>
        <w:t xml:space="preserve">    2. В случае смерти лица, замещавшего должность муниципальной службы и получавшего ежемесячную социальную выплату либо умершего в период прохождения муниципальной службы, ежемесячная социальная выплата устанавливается ребенку умершего лица в размере 60 процентов среднемесячного денежного содержания ( по замещавшейся должности муниципальной службы) умершего лица. </w:t>
      </w:r>
    </w:p>
    <w:p w14:paraId="59B0BB6C" w14:textId="77777777" w:rsidR="00531DEC" w:rsidRDefault="00531DEC" w:rsidP="00531DEC">
      <w:pPr>
        <w:pStyle w:val="a3"/>
      </w:pPr>
      <w:r>
        <w:t xml:space="preserve">      При наличии указанных умерших лиц двух и более детей ежемесячная социальная выплата устанавливается каждому ребенку в равных долях от среднемесячного денежного содержания умерших лиц. </w:t>
      </w:r>
    </w:p>
    <w:p w14:paraId="6C12FDB1" w14:textId="77777777" w:rsidR="00531DEC" w:rsidRDefault="00531DEC" w:rsidP="00531DEC">
      <w:pPr>
        <w:pStyle w:val="a3"/>
      </w:pPr>
      <w:r>
        <w:t xml:space="preserve">      Ежемесячная социальная выплата детям умерших лиц, замещавших должности муниципальной службы устанавливается и выплачивается до достижения ими возраста 18 лет либо до окончания ими обучения по очной форме в образовательных учреждениях независимо от их организационно- правовой формы, за исключением образовательных учреждений дополнительного образования, но не более чем до достижения ими возраста 23 лет. </w:t>
      </w:r>
    </w:p>
    <w:p w14:paraId="2F9B58E0" w14:textId="77777777" w:rsidR="00531DEC" w:rsidRDefault="00531DEC" w:rsidP="00531DEC">
      <w:pPr>
        <w:pStyle w:val="a3"/>
      </w:pPr>
      <w:r>
        <w:t xml:space="preserve">     3. Размеры, порядок назначения, выплаты и перерасчета, индексации, приостановления и возобновления ежемесячной социальной выплаты лицам, замещавшим должности </w:t>
      </w:r>
      <w:r>
        <w:lastRenderedPageBreak/>
        <w:t xml:space="preserve">муниципальной службы, а также детям умерших лиц, замещавших указанные должности, определяется муниципальным правовым актом, принимаемым Сельской Думой. </w:t>
      </w:r>
    </w:p>
    <w:p w14:paraId="75AD60AA" w14:textId="77777777" w:rsidR="00531DEC" w:rsidRDefault="00531DEC" w:rsidP="00531DEC">
      <w:pPr>
        <w:pStyle w:val="a3"/>
      </w:pPr>
      <w:r>
        <w:t xml:space="preserve">    4. Финансирование ежемесячной социальной выплаты лицам, замещавшим муниципальные должности муниципальной службы, а также детям умерших лиц, замещавших указанные должности, осуществляется за счет средств местного бюджета. </w:t>
      </w:r>
    </w:p>
    <w:p w14:paraId="17624B0D" w14:textId="77777777" w:rsidR="00531DEC" w:rsidRDefault="00531DEC" w:rsidP="00531DEC">
      <w:pPr>
        <w:pStyle w:val="a3"/>
      </w:pPr>
      <w:r>
        <w:t xml:space="preserve">    5. Действие настоящей статьи распространяется на лиц, замещавших должности муниципальной службы, освобожденных то указанных должностей с 01 января 2003 года. </w:t>
      </w:r>
    </w:p>
    <w:p w14:paraId="30E5FDC7" w14:textId="77777777" w:rsidR="00531DEC" w:rsidRDefault="00531DEC" w:rsidP="00531DEC">
      <w:pPr>
        <w:pStyle w:val="a3"/>
      </w:pPr>
      <w:r>
        <w:rPr>
          <w:b/>
          <w:bCs/>
        </w:rPr>
        <w:t>Статья 56. Средства самообложения граждан.</w:t>
      </w:r>
      <w:r>
        <w:t xml:space="preserve"> </w:t>
      </w:r>
    </w:p>
    <w:p w14:paraId="02457CC9" w14:textId="77777777" w:rsidR="00531DEC" w:rsidRDefault="00531DEC" w:rsidP="00531DEC">
      <w:pPr>
        <w:pStyle w:val="a3"/>
      </w:pPr>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сельского поселения (населенного пункта, входящего в состав поселения) и для которых размер платежей может быть уменьшен. </w:t>
      </w:r>
    </w:p>
    <w:p w14:paraId="3ED0D50E" w14:textId="77777777" w:rsidR="00531DEC" w:rsidRDefault="00531DEC" w:rsidP="00531DEC">
      <w:pPr>
        <w:pStyle w:val="a3"/>
      </w:pPr>
      <w: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пунктом 4.1 части 1 статьи 25.1 Федерального закона от 6 октября 2003 г. № 131-ФЗ «Об общих принципах организации местного самоуправления в Российской Федерации», на сходе граждан». </w:t>
      </w:r>
    </w:p>
    <w:p w14:paraId="74BC02DF"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BF"/>
    <w:rsid w:val="00312C96"/>
    <w:rsid w:val="00531DEC"/>
    <w:rsid w:val="005A7B2A"/>
    <w:rsid w:val="00C65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AA465-7871-4E62-B97A-F1A3D1EE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1DE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5678</Words>
  <Characters>32368</Characters>
  <Application>Microsoft Office Word</Application>
  <DocSecurity>0</DocSecurity>
  <Lines>269</Lines>
  <Paragraphs>75</Paragraphs>
  <ScaleCrop>false</ScaleCrop>
  <Company/>
  <LinksUpToDate>false</LinksUpToDate>
  <CharactersWithSpaces>37971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2023-08-08T08:08:00Z</dcterms:created>
  <dcterms:modified xsi:type="dcterms:W3CDTF">2023-08-08T08:08:00Z</dcterms:modified>
</cp:coreProperties>
</file>