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E2725" w14:textId="77777777" w:rsidR="00B72F0B" w:rsidRDefault="00B72F0B" w:rsidP="00B72F0B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21B089C4" w14:textId="77777777" w:rsidR="00B72F0B" w:rsidRDefault="00B72F0B" w:rsidP="00B72F0B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0CA1D715" w14:textId="77777777" w:rsidR="00B72F0B" w:rsidRDefault="00B72F0B" w:rsidP="00B72F0B">
      <w:pPr>
        <w:pStyle w:val="a3"/>
        <w:jc w:val="center"/>
      </w:pPr>
      <w:r>
        <w:rPr>
          <w:b/>
          <w:bCs/>
        </w:rPr>
        <w:t xml:space="preserve">АДМИНИСТРАЦИЯ </w:t>
      </w:r>
    </w:p>
    <w:p w14:paraId="37C500EB" w14:textId="77777777" w:rsidR="00B72F0B" w:rsidRDefault="00B72F0B" w:rsidP="00B72F0B">
      <w:pPr>
        <w:pStyle w:val="a3"/>
        <w:jc w:val="center"/>
      </w:pPr>
      <w:r>
        <w:rPr>
          <w:b/>
          <w:bCs/>
        </w:rPr>
        <w:t>МУНИЦИПАЛЬНОГО ОБРАЗОВАНИЯ</w:t>
      </w:r>
      <w:r>
        <w:t xml:space="preserve"> </w:t>
      </w:r>
    </w:p>
    <w:p w14:paraId="1BC10B5E" w14:textId="77777777" w:rsidR="00B72F0B" w:rsidRDefault="00B72F0B" w:rsidP="00B72F0B">
      <w:pPr>
        <w:pStyle w:val="a3"/>
        <w:jc w:val="center"/>
      </w:pPr>
      <w:r>
        <w:rPr>
          <w:b/>
          <w:bCs/>
        </w:rPr>
        <w:t>СЕЛЬСКОЕ ПОСЕЛЕНИЕ</w:t>
      </w:r>
      <w:r>
        <w:t xml:space="preserve"> </w:t>
      </w:r>
    </w:p>
    <w:p w14:paraId="57DDE060" w14:textId="77777777" w:rsidR="00B72F0B" w:rsidRDefault="00B72F0B" w:rsidP="00B72F0B">
      <w:pPr>
        <w:pStyle w:val="a3"/>
        <w:jc w:val="center"/>
      </w:pPr>
      <w:r>
        <w:rPr>
          <w:b/>
          <w:bCs/>
        </w:rPr>
        <w:t>ДЕРЕВНЯ ИВАНОВСКОЕ</w:t>
      </w:r>
      <w:r>
        <w:t xml:space="preserve"> </w:t>
      </w:r>
    </w:p>
    <w:p w14:paraId="75F5AACC" w14:textId="77777777" w:rsidR="00B72F0B" w:rsidRDefault="00B72F0B" w:rsidP="00B72F0B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6CA651D6" w14:textId="77777777" w:rsidR="00B72F0B" w:rsidRDefault="00B72F0B" w:rsidP="00B72F0B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439E7727" w14:textId="77777777" w:rsidR="00B72F0B" w:rsidRDefault="00B72F0B" w:rsidP="00B72F0B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314DE91D" w14:textId="77777777" w:rsidR="00B72F0B" w:rsidRDefault="00B72F0B" w:rsidP="00B72F0B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14F4BE20" w14:textId="77777777" w:rsidR="00B72F0B" w:rsidRDefault="00B72F0B" w:rsidP="00B72F0B">
      <w:pPr>
        <w:pStyle w:val="a3"/>
        <w:jc w:val="center"/>
      </w:pPr>
      <w:r>
        <w:rPr>
          <w:b/>
          <w:bCs/>
        </w:rPr>
        <w:t>от 28.09.2021 г.                                   д.Ивановское                                               № 39</w:t>
      </w:r>
      <w:r>
        <w:t xml:space="preserve"> </w:t>
      </w:r>
    </w:p>
    <w:p w14:paraId="0C2E9B22" w14:textId="77777777" w:rsidR="00B72F0B" w:rsidRDefault="00B72F0B" w:rsidP="00B72F0B">
      <w:pPr>
        <w:pStyle w:val="a3"/>
      </w:pPr>
      <w:r>
        <w:rPr>
          <w:b/>
          <w:bCs/>
        </w:rPr>
        <w:t> </w:t>
      </w:r>
      <w:r>
        <w:t xml:space="preserve"> </w:t>
      </w:r>
    </w:p>
    <w:p w14:paraId="73022218" w14:textId="77777777" w:rsidR="00B72F0B" w:rsidRDefault="00B72F0B" w:rsidP="00B72F0B">
      <w:pPr>
        <w:pStyle w:val="a3"/>
      </w:pPr>
      <w:r>
        <w:rPr>
          <w:b/>
          <w:bCs/>
        </w:rPr>
        <w:t> </w:t>
      </w:r>
      <w:r>
        <w:t xml:space="preserve"> </w:t>
      </w:r>
    </w:p>
    <w:p w14:paraId="33E2DC25" w14:textId="77777777" w:rsidR="00B72F0B" w:rsidRDefault="00B72F0B" w:rsidP="00B72F0B">
      <w:pPr>
        <w:pStyle w:val="a3"/>
      </w:pPr>
      <w:r>
        <w:rPr>
          <w:b/>
          <w:bCs/>
        </w:rPr>
        <w:t>О внесении изменений в Постановление № 47</w:t>
      </w:r>
      <w:r>
        <w:t xml:space="preserve"> </w:t>
      </w:r>
    </w:p>
    <w:p w14:paraId="212440CC" w14:textId="77777777" w:rsidR="00B72F0B" w:rsidRDefault="00B72F0B" w:rsidP="00B72F0B">
      <w:pPr>
        <w:pStyle w:val="a3"/>
      </w:pPr>
      <w:r>
        <w:rPr>
          <w:b/>
          <w:bCs/>
        </w:rPr>
        <w:t>от 18.10.2019 г. «Об утверждении перечня муниципальных</w:t>
      </w:r>
      <w:r>
        <w:t xml:space="preserve"> </w:t>
      </w:r>
    </w:p>
    <w:p w14:paraId="06D6A549" w14:textId="77777777" w:rsidR="00B72F0B" w:rsidRDefault="00B72F0B" w:rsidP="00B72F0B">
      <w:pPr>
        <w:pStyle w:val="a3"/>
      </w:pPr>
      <w:r>
        <w:rPr>
          <w:b/>
          <w:bCs/>
        </w:rPr>
        <w:t>программ МО СП деревня Ивановское».</w:t>
      </w:r>
      <w:r>
        <w:t xml:space="preserve"> </w:t>
      </w:r>
    </w:p>
    <w:p w14:paraId="738F8675" w14:textId="77777777" w:rsidR="00B72F0B" w:rsidRDefault="00B72F0B" w:rsidP="00B72F0B">
      <w:pPr>
        <w:pStyle w:val="a3"/>
      </w:pPr>
      <w:r>
        <w:rPr>
          <w:b/>
          <w:bCs/>
        </w:rPr>
        <w:t> </w:t>
      </w:r>
      <w:r>
        <w:t xml:space="preserve"> </w:t>
      </w:r>
    </w:p>
    <w:p w14:paraId="64262565" w14:textId="77777777" w:rsidR="00B72F0B" w:rsidRDefault="00B72F0B" w:rsidP="00B72F0B">
      <w:pPr>
        <w:pStyle w:val="a3"/>
      </w:pPr>
      <w:r>
        <w:rPr>
          <w:b/>
          <w:bCs/>
        </w:rPr>
        <w:t> </w:t>
      </w:r>
      <w:r>
        <w:t xml:space="preserve"> </w:t>
      </w:r>
    </w:p>
    <w:p w14:paraId="26758D4D" w14:textId="77777777" w:rsidR="00B72F0B" w:rsidRDefault="00B72F0B" w:rsidP="00B72F0B">
      <w:pPr>
        <w:pStyle w:val="a3"/>
      </w:pPr>
      <w:r>
        <w:rPr>
          <w:b/>
          <w:bCs/>
        </w:rPr>
        <w:t xml:space="preserve">     </w:t>
      </w:r>
      <w:r>
        <w:t>В соответствии с Федеральным Законом «Об общих принципах организации местного самоуправления в Российской Федерации» от 06.10.2003 г. № 131-ФЗ, пунктом 1 статьи 179 Бюджетного Кодекса Российской Федерации и постановлением Администрации сельского поселения деревня Ивановское от 26.07.2019 г. № 26 «Об утверждении положения о порядке разработки,</w:t>
      </w:r>
      <w:r>
        <w:rPr>
          <w:b/>
          <w:bCs/>
        </w:rPr>
        <w:t xml:space="preserve"> </w:t>
      </w:r>
      <w:r>
        <w:t xml:space="preserve">утверждения и реализации ведомственных целевых программ, функционируемых за счет средств бюджета МО СП деревня Ивановское» администрация сельского поселения деревня Ивановское </w:t>
      </w:r>
    </w:p>
    <w:p w14:paraId="06BA953F" w14:textId="77777777" w:rsidR="00B72F0B" w:rsidRDefault="00B72F0B" w:rsidP="00B72F0B">
      <w:pPr>
        <w:pStyle w:val="a3"/>
      </w:pPr>
      <w:r>
        <w:rPr>
          <w:b/>
          <w:bCs/>
        </w:rPr>
        <w:t xml:space="preserve">ПОСТАНОВЛЯЕТ: </w:t>
      </w:r>
    </w:p>
    <w:p w14:paraId="3EFC564C" w14:textId="77777777" w:rsidR="00B72F0B" w:rsidRDefault="00B72F0B" w:rsidP="00B72F0B">
      <w:pPr>
        <w:pStyle w:val="a3"/>
      </w:pPr>
      <w:r>
        <w:rPr>
          <w:b/>
          <w:bCs/>
        </w:rPr>
        <w:t> </w:t>
      </w:r>
      <w:r>
        <w:t xml:space="preserve"> </w:t>
      </w:r>
    </w:p>
    <w:p w14:paraId="7187753A" w14:textId="77777777" w:rsidR="00B72F0B" w:rsidRDefault="00B72F0B" w:rsidP="00B72F0B">
      <w:pPr>
        <w:pStyle w:val="a3"/>
      </w:pPr>
      <w:r>
        <w:t>1. Исключить из п.1 постановления № 47от 18.10.2019 г. «Об утверждении перечня муниципальных программ МО СП деревня Ивановское» ведомственную целевую программу «Совершенствование</w:t>
      </w:r>
      <w:r>
        <w:rPr>
          <w:b/>
          <w:bCs/>
        </w:rPr>
        <w:t xml:space="preserve"> </w:t>
      </w:r>
      <w:r>
        <w:t xml:space="preserve">работы   органов МСУ МО СП деревня Ивановское на </w:t>
      </w:r>
      <w:r>
        <w:lastRenderedPageBreak/>
        <w:t>период 2020</w:t>
      </w:r>
      <w:r>
        <w:rPr>
          <w:b/>
          <w:bCs/>
        </w:rPr>
        <w:t>-</w:t>
      </w:r>
      <w:r>
        <w:t xml:space="preserve">2025 годы», утвержденную постановлением администрации сельского поселения деревня Ивановское № 43 от 18.10.2019 года. </w:t>
      </w:r>
    </w:p>
    <w:p w14:paraId="74A9272E" w14:textId="77777777" w:rsidR="00B72F0B" w:rsidRDefault="00B72F0B" w:rsidP="00B72F0B">
      <w:pPr>
        <w:pStyle w:val="a3"/>
      </w:pPr>
      <w:r>
        <w:rPr>
          <w:b/>
          <w:bCs/>
        </w:rPr>
        <w:t> </w:t>
      </w:r>
      <w:r>
        <w:t xml:space="preserve"> </w:t>
      </w:r>
    </w:p>
    <w:p w14:paraId="18510C52" w14:textId="77777777" w:rsidR="00B72F0B" w:rsidRDefault="00B72F0B" w:rsidP="00B72F0B">
      <w:pPr>
        <w:pStyle w:val="a3"/>
      </w:pPr>
      <w:r>
        <w:t xml:space="preserve">2.Настоящее постановление вступает в силу с момента подписания и подлежит размещению на   официальном сайте администрации МО СП деревня Ивановское» в сети Интернет. </w:t>
      </w:r>
    </w:p>
    <w:p w14:paraId="78525BF6" w14:textId="77777777" w:rsidR="00B72F0B" w:rsidRDefault="00B72F0B" w:rsidP="00B72F0B">
      <w:pPr>
        <w:pStyle w:val="a3"/>
      </w:pPr>
      <w:r>
        <w:t xml:space="preserve">  </w:t>
      </w:r>
    </w:p>
    <w:p w14:paraId="0A9ED2B9" w14:textId="77777777" w:rsidR="00B72F0B" w:rsidRDefault="00B72F0B" w:rsidP="00B72F0B">
      <w:pPr>
        <w:pStyle w:val="a3"/>
      </w:pPr>
      <w:r>
        <w:t xml:space="preserve">  </w:t>
      </w:r>
    </w:p>
    <w:p w14:paraId="0A06BB7B" w14:textId="77777777" w:rsidR="00B72F0B" w:rsidRDefault="00B72F0B" w:rsidP="00B72F0B">
      <w:pPr>
        <w:pStyle w:val="a3"/>
      </w:pPr>
      <w:r>
        <w:t xml:space="preserve">  </w:t>
      </w:r>
    </w:p>
    <w:p w14:paraId="3F5320F8" w14:textId="77777777" w:rsidR="00B72F0B" w:rsidRDefault="00B72F0B" w:rsidP="00B72F0B">
      <w:pPr>
        <w:pStyle w:val="a3"/>
      </w:pPr>
      <w:r>
        <w:t xml:space="preserve">  </w:t>
      </w:r>
    </w:p>
    <w:p w14:paraId="7324A847" w14:textId="77777777" w:rsidR="00B72F0B" w:rsidRDefault="00B72F0B" w:rsidP="00B72F0B">
      <w:pPr>
        <w:pStyle w:val="a3"/>
      </w:pPr>
      <w:r>
        <w:rPr>
          <w:b/>
          <w:bCs/>
        </w:rPr>
        <w:t xml:space="preserve">Глава администрации:                                                          Р.Р.Халмаматов                  </w:t>
      </w:r>
    </w:p>
    <w:p w14:paraId="7F04252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F1"/>
    <w:rsid w:val="00111FF1"/>
    <w:rsid w:val="00312C96"/>
    <w:rsid w:val="005A7B2A"/>
    <w:rsid w:val="00B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D6538-9DF7-4C1C-8324-652A03F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2023-08-08T08:24:00Z</dcterms:created>
  <dcterms:modified xsi:type="dcterms:W3CDTF">2023-08-08T08:24:00Z</dcterms:modified>
</cp:coreProperties>
</file>